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A24243" w14:textId="77777777" w:rsidR="00CE63D1" w:rsidRDefault="00CE63D1" w:rsidP="00CE63D1">
      <w:pPr>
        <w:autoSpaceDE w:val="0"/>
        <w:autoSpaceDN w:val="0"/>
        <w:adjustRightInd w:val="0"/>
        <w:spacing w:after="0" w:line="240" w:lineRule="auto"/>
        <w:jc w:val="center"/>
        <w:rPr>
          <w:rFonts w:ascii="Times New Roman" w:hAnsi="Times New Roman"/>
          <w:b/>
          <w:bCs/>
          <w:sz w:val="24"/>
          <w:szCs w:val="24"/>
          <w:lang w:eastAsia="tr-TR"/>
        </w:rPr>
      </w:pPr>
      <w:bookmarkStart w:id="0" w:name="_GoBack"/>
      <w:bookmarkEnd w:id="0"/>
      <w:r>
        <w:rPr>
          <w:rFonts w:ascii="Times New Roman" w:hAnsi="Times New Roman"/>
          <w:b/>
          <w:bCs/>
          <w:sz w:val="24"/>
          <w:szCs w:val="24"/>
          <w:lang w:eastAsia="tr-TR"/>
        </w:rPr>
        <w:t>EK 10-A</w:t>
      </w:r>
    </w:p>
    <w:p w14:paraId="71D4D602" w14:textId="43AAEE40" w:rsidR="00CE63D1" w:rsidRPr="00234640" w:rsidRDefault="00CE63D1" w:rsidP="00CE63D1">
      <w:pPr>
        <w:autoSpaceDE w:val="0"/>
        <w:autoSpaceDN w:val="0"/>
        <w:adjustRightInd w:val="0"/>
        <w:spacing w:after="0" w:line="240" w:lineRule="auto"/>
        <w:jc w:val="center"/>
        <w:rPr>
          <w:rFonts w:ascii="Times New Roman" w:hAnsi="Times New Roman"/>
          <w:b/>
          <w:bCs/>
          <w:sz w:val="24"/>
          <w:szCs w:val="24"/>
          <w:lang w:eastAsia="tr-TR"/>
        </w:rPr>
      </w:pPr>
      <w:r w:rsidRPr="00234640">
        <w:rPr>
          <w:rFonts w:ascii="Times New Roman" w:hAnsi="Times New Roman"/>
          <w:b/>
          <w:bCs/>
          <w:sz w:val="24"/>
          <w:szCs w:val="24"/>
          <w:lang w:eastAsia="tr-TR"/>
        </w:rPr>
        <w:t xml:space="preserve">MALİ HİZMETLER </w:t>
      </w:r>
      <w:r w:rsidR="002D35AC">
        <w:rPr>
          <w:rFonts w:ascii="Times New Roman" w:hAnsi="Times New Roman"/>
          <w:b/>
          <w:bCs/>
          <w:sz w:val="24"/>
          <w:szCs w:val="24"/>
          <w:lang w:eastAsia="tr-TR"/>
        </w:rPr>
        <w:t>İÇİN</w:t>
      </w:r>
      <w:r w:rsidRPr="00234640">
        <w:rPr>
          <w:rFonts w:ascii="Times New Roman" w:hAnsi="Times New Roman"/>
          <w:b/>
          <w:bCs/>
          <w:sz w:val="24"/>
          <w:szCs w:val="24"/>
          <w:lang w:eastAsia="tr-TR"/>
        </w:rPr>
        <w:t xml:space="preserve"> İSTİSNAİ ÖNLEMLER</w:t>
      </w:r>
    </w:p>
    <w:p w14:paraId="0D230A7C" w14:textId="19F7C79B" w:rsidR="00CE63D1" w:rsidRPr="00234640" w:rsidRDefault="00CE63D1" w:rsidP="00CE63D1">
      <w:pPr>
        <w:autoSpaceDE w:val="0"/>
        <w:autoSpaceDN w:val="0"/>
        <w:adjustRightInd w:val="0"/>
        <w:spacing w:after="0" w:line="240" w:lineRule="auto"/>
        <w:jc w:val="center"/>
        <w:rPr>
          <w:rFonts w:ascii="Times New Roman" w:hAnsi="Times New Roman"/>
          <w:b/>
          <w:bCs/>
          <w:sz w:val="24"/>
          <w:szCs w:val="24"/>
          <w:lang w:eastAsia="tr-TR"/>
        </w:rPr>
      </w:pPr>
      <w:r w:rsidRPr="00234640">
        <w:rPr>
          <w:rFonts w:ascii="Times New Roman" w:hAnsi="Times New Roman"/>
          <w:b/>
          <w:bCs/>
          <w:sz w:val="24"/>
          <w:szCs w:val="24"/>
          <w:lang w:eastAsia="tr-TR"/>
        </w:rPr>
        <w:t>TÜRKİYE LİSTESİ</w:t>
      </w:r>
    </w:p>
    <w:p w14:paraId="1455DEFD" w14:textId="77777777" w:rsidR="00CE63D1" w:rsidRDefault="00CE63D1" w:rsidP="00A505EF">
      <w:pPr>
        <w:spacing w:after="0" w:line="240" w:lineRule="auto"/>
        <w:jc w:val="center"/>
        <w:rPr>
          <w:rFonts w:ascii="Times New Roman" w:hAnsi="Times New Roman"/>
          <w:b/>
          <w:sz w:val="24"/>
          <w:szCs w:val="24"/>
        </w:rPr>
      </w:pPr>
    </w:p>
    <w:p w14:paraId="3D583C45" w14:textId="77777777" w:rsidR="00382057" w:rsidRPr="00234640" w:rsidRDefault="004D2498" w:rsidP="00A505EF">
      <w:pPr>
        <w:spacing w:after="0" w:line="240" w:lineRule="auto"/>
        <w:jc w:val="center"/>
        <w:rPr>
          <w:rFonts w:ascii="Times New Roman" w:hAnsi="Times New Roman"/>
          <w:b/>
          <w:sz w:val="24"/>
          <w:szCs w:val="24"/>
        </w:rPr>
      </w:pPr>
      <w:r w:rsidRPr="00234640">
        <w:rPr>
          <w:rFonts w:ascii="Times New Roman" w:hAnsi="Times New Roman"/>
          <w:b/>
          <w:sz w:val="24"/>
          <w:szCs w:val="24"/>
        </w:rPr>
        <w:t>AÇIKLAYICI NOTLAR</w:t>
      </w:r>
    </w:p>
    <w:p w14:paraId="7D0CEAEB" w14:textId="77777777" w:rsidR="00382057" w:rsidRPr="00234640" w:rsidRDefault="00382057" w:rsidP="00A505EF">
      <w:pPr>
        <w:spacing w:after="0" w:line="240" w:lineRule="auto"/>
        <w:jc w:val="both"/>
        <w:rPr>
          <w:rFonts w:ascii="Times New Roman" w:hAnsi="Times New Roman"/>
          <w:b/>
          <w:sz w:val="24"/>
          <w:szCs w:val="24"/>
        </w:rPr>
      </w:pPr>
    </w:p>
    <w:p w14:paraId="739D40FD" w14:textId="06A9BC53" w:rsidR="00E3725B" w:rsidRDefault="00E76A70" w:rsidP="00923F4E">
      <w:pPr>
        <w:pStyle w:val="ListeParagraf"/>
        <w:numPr>
          <w:ilvl w:val="0"/>
          <w:numId w:val="16"/>
        </w:numPr>
        <w:spacing w:after="0" w:line="240" w:lineRule="auto"/>
        <w:ind w:left="720" w:hanging="720"/>
        <w:contextualSpacing w:val="0"/>
        <w:jc w:val="both"/>
        <w:rPr>
          <w:rFonts w:ascii="Times New Roman" w:hAnsi="Times New Roman"/>
          <w:sz w:val="24"/>
          <w:szCs w:val="24"/>
        </w:rPr>
      </w:pPr>
      <w:r w:rsidRPr="00E3725B">
        <w:rPr>
          <w:rFonts w:ascii="Times New Roman" w:hAnsi="Times New Roman"/>
          <w:sz w:val="24"/>
          <w:szCs w:val="24"/>
        </w:rPr>
        <w:t>Türkiye’nin bu Ek</w:t>
      </w:r>
      <w:r w:rsidR="005756D1">
        <w:rPr>
          <w:rFonts w:ascii="Times New Roman" w:hAnsi="Times New Roman"/>
          <w:sz w:val="24"/>
          <w:szCs w:val="24"/>
        </w:rPr>
        <w:t>e</w:t>
      </w:r>
      <w:r>
        <w:rPr>
          <w:rFonts w:ascii="Times New Roman" w:hAnsi="Times New Roman"/>
          <w:sz w:val="24"/>
          <w:szCs w:val="24"/>
        </w:rPr>
        <w:t xml:space="preserve"> </w:t>
      </w:r>
      <w:r w:rsidR="005756D1">
        <w:rPr>
          <w:rFonts w:ascii="Times New Roman" w:hAnsi="Times New Roman"/>
          <w:sz w:val="24"/>
          <w:szCs w:val="24"/>
        </w:rPr>
        <w:t xml:space="preserve">ilişkin </w:t>
      </w:r>
      <w:r>
        <w:rPr>
          <w:rFonts w:ascii="Times New Roman" w:hAnsi="Times New Roman"/>
          <w:sz w:val="24"/>
          <w:szCs w:val="24"/>
        </w:rPr>
        <w:t>Listesi</w:t>
      </w:r>
      <w:r w:rsidR="00C73D0D" w:rsidRPr="00E3725B">
        <w:rPr>
          <w:rFonts w:ascii="Times New Roman" w:hAnsi="Times New Roman"/>
          <w:sz w:val="24"/>
          <w:szCs w:val="24"/>
        </w:rPr>
        <w:t>,</w:t>
      </w:r>
      <w:r w:rsidR="000816FB" w:rsidRPr="00E3725B">
        <w:rPr>
          <w:rFonts w:ascii="Times New Roman" w:hAnsi="Times New Roman"/>
          <w:sz w:val="24"/>
          <w:szCs w:val="24"/>
        </w:rPr>
        <w:t xml:space="preserve"> </w:t>
      </w:r>
      <w:r w:rsidR="005756D1" w:rsidRPr="00E3725B">
        <w:rPr>
          <w:rFonts w:ascii="Times New Roman" w:hAnsi="Times New Roman"/>
          <w:sz w:val="24"/>
          <w:szCs w:val="24"/>
        </w:rPr>
        <w:t xml:space="preserve">10. Faslın (Mali Hizmetler) </w:t>
      </w:r>
      <w:proofErr w:type="gramStart"/>
      <w:r w:rsidR="005756D1" w:rsidRPr="00E3725B">
        <w:rPr>
          <w:rFonts w:ascii="Times New Roman" w:hAnsi="Times New Roman"/>
          <w:sz w:val="24"/>
          <w:szCs w:val="24"/>
        </w:rPr>
        <w:t>10.6’ncı</w:t>
      </w:r>
      <w:proofErr w:type="gramEnd"/>
      <w:r w:rsidR="005756D1" w:rsidRPr="00E3725B">
        <w:rPr>
          <w:rFonts w:ascii="Times New Roman" w:hAnsi="Times New Roman"/>
          <w:sz w:val="24"/>
          <w:szCs w:val="24"/>
        </w:rPr>
        <w:t xml:space="preserve"> Maddesi</w:t>
      </w:r>
      <w:r w:rsidR="005756D1">
        <w:rPr>
          <w:rFonts w:ascii="Times New Roman" w:hAnsi="Times New Roman"/>
          <w:sz w:val="24"/>
          <w:szCs w:val="24"/>
        </w:rPr>
        <w:t xml:space="preserve"> (İstisnai Önlemler) </w:t>
      </w:r>
      <w:r w:rsidR="005756D1" w:rsidRPr="00E3725B">
        <w:rPr>
          <w:rFonts w:ascii="Times New Roman" w:hAnsi="Times New Roman"/>
          <w:sz w:val="24"/>
          <w:szCs w:val="24"/>
        </w:rPr>
        <w:t xml:space="preserve"> uyarınca</w:t>
      </w:r>
      <w:r w:rsidR="00897E27">
        <w:rPr>
          <w:rFonts w:ascii="Times New Roman" w:hAnsi="Times New Roman"/>
          <w:sz w:val="24"/>
          <w:szCs w:val="24"/>
        </w:rPr>
        <w:t>:</w:t>
      </w:r>
      <w:r w:rsidR="000816FB" w:rsidRPr="00E3725B">
        <w:rPr>
          <w:rFonts w:ascii="Times New Roman" w:hAnsi="Times New Roman"/>
          <w:sz w:val="24"/>
          <w:szCs w:val="24"/>
        </w:rPr>
        <w:t xml:space="preserve"> </w:t>
      </w:r>
    </w:p>
    <w:p w14:paraId="72D3216B" w14:textId="77777777" w:rsidR="00382057" w:rsidRPr="00E3725B" w:rsidRDefault="000816FB" w:rsidP="00E3725B">
      <w:pPr>
        <w:pStyle w:val="ListeParagraf"/>
        <w:spacing w:after="0" w:line="240" w:lineRule="auto"/>
        <w:ind w:left="426"/>
        <w:contextualSpacing w:val="0"/>
        <w:jc w:val="both"/>
        <w:rPr>
          <w:rFonts w:ascii="Times New Roman" w:hAnsi="Times New Roman"/>
          <w:sz w:val="24"/>
          <w:szCs w:val="24"/>
        </w:rPr>
      </w:pPr>
      <w:r w:rsidRPr="00E3725B">
        <w:rPr>
          <w:rFonts w:ascii="Times New Roman" w:hAnsi="Times New Roman"/>
          <w:sz w:val="24"/>
          <w:szCs w:val="24"/>
        </w:rPr>
        <w:t xml:space="preserve">  </w:t>
      </w:r>
    </w:p>
    <w:p w14:paraId="3AE5AEA2" w14:textId="77777777" w:rsidR="00923F4E" w:rsidRDefault="00E76A70" w:rsidP="00923F4E">
      <w:pPr>
        <w:pStyle w:val="ListeParagraf"/>
        <w:numPr>
          <w:ilvl w:val="0"/>
          <w:numId w:val="34"/>
        </w:numPr>
        <w:spacing w:line="240" w:lineRule="auto"/>
        <w:ind w:left="1440" w:hanging="720"/>
        <w:rPr>
          <w:rFonts w:ascii="Times New Roman" w:hAnsi="Times New Roman"/>
          <w:sz w:val="24"/>
          <w:szCs w:val="24"/>
        </w:rPr>
      </w:pPr>
      <w:r w:rsidRPr="00923F4E">
        <w:rPr>
          <w:rFonts w:ascii="Times New Roman" w:hAnsi="Times New Roman"/>
          <w:sz w:val="24"/>
          <w:szCs w:val="24"/>
        </w:rPr>
        <w:t xml:space="preserve">10. Faslın (Mali Hizmetler) </w:t>
      </w:r>
      <w:proofErr w:type="gramStart"/>
      <w:r w:rsidRPr="00923F4E">
        <w:rPr>
          <w:rFonts w:ascii="Times New Roman" w:hAnsi="Times New Roman"/>
          <w:sz w:val="24"/>
          <w:szCs w:val="24"/>
        </w:rPr>
        <w:t>10.3</w:t>
      </w:r>
      <w:proofErr w:type="gramEnd"/>
      <w:r w:rsidRPr="00923F4E">
        <w:rPr>
          <w:rFonts w:ascii="Times New Roman" w:hAnsi="Times New Roman"/>
          <w:sz w:val="24"/>
          <w:szCs w:val="24"/>
        </w:rPr>
        <w:t xml:space="preserve">. Maddesi </w:t>
      </w:r>
      <w:r w:rsidR="000816FB" w:rsidRPr="00923F4E">
        <w:rPr>
          <w:rFonts w:ascii="Times New Roman" w:hAnsi="Times New Roman"/>
          <w:sz w:val="24"/>
          <w:szCs w:val="24"/>
        </w:rPr>
        <w:t>(</w:t>
      </w:r>
      <w:r w:rsidR="005D7166" w:rsidRPr="00923F4E">
        <w:rPr>
          <w:rFonts w:ascii="Times New Roman" w:hAnsi="Times New Roman"/>
          <w:sz w:val="24"/>
          <w:szCs w:val="24"/>
        </w:rPr>
        <w:t xml:space="preserve">Ulusal </w:t>
      </w:r>
      <w:r w:rsidR="000816FB" w:rsidRPr="00923F4E">
        <w:rPr>
          <w:rFonts w:ascii="Times New Roman" w:hAnsi="Times New Roman"/>
          <w:sz w:val="24"/>
          <w:szCs w:val="24"/>
        </w:rPr>
        <w:t>Muamele),</w:t>
      </w:r>
    </w:p>
    <w:p w14:paraId="6015C327" w14:textId="18695CD6" w:rsidR="00923F4E" w:rsidRDefault="000816FB" w:rsidP="00923F4E">
      <w:pPr>
        <w:pStyle w:val="ListeParagraf"/>
        <w:spacing w:line="240" w:lineRule="auto"/>
        <w:ind w:left="1440"/>
        <w:rPr>
          <w:rFonts w:ascii="Times New Roman" w:hAnsi="Times New Roman"/>
          <w:sz w:val="24"/>
          <w:szCs w:val="24"/>
        </w:rPr>
      </w:pPr>
      <w:r w:rsidRPr="00923F4E">
        <w:rPr>
          <w:rFonts w:ascii="Times New Roman" w:hAnsi="Times New Roman"/>
          <w:sz w:val="24"/>
          <w:szCs w:val="24"/>
        </w:rPr>
        <w:t xml:space="preserve"> </w:t>
      </w:r>
    </w:p>
    <w:p w14:paraId="28FBB453" w14:textId="77777777" w:rsidR="00923F4E" w:rsidRDefault="00E76A70" w:rsidP="00923F4E">
      <w:pPr>
        <w:pStyle w:val="ListeParagraf"/>
        <w:numPr>
          <w:ilvl w:val="0"/>
          <w:numId w:val="34"/>
        </w:numPr>
        <w:spacing w:line="240" w:lineRule="auto"/>
        <w:ind w:left="1440" w:hanging="720"/>
        <w:rPr>
          <w:rFonts w:ascii="Times New Roman" w:hAnsi="Times New Roman"/>
          <w:sz w:val="24"/>
          <w:szCs w:val="24"/>
        </w:rPr>
      </w:pPr>
      <w:r w:rsidRPr="00923F4E">
        <w:rPr>
          <w:rFonts w:ascii="Times New Roman" w:hAnsi="Times New Roman"/>
          <w:sz w:val="24"/>
          <w:szCs w:val="24"/>
        </w:rPr>
        <w:t xml:space="preserve">10. Faslın (Mali Hizmetler) </w:t>
      </w:r>
      <w:proofErr w:type="gramStart"/>
      <w:r w:rsidRPr="00923F4E">
        <w:rPr>
          <w:rFonts w:ascii="Times New Roman" w:hAnsi="Times New Roman"/>
          <w:sz w:val="24"/>
          <w:szCs w:val="24"/>
        </w:rPr>
        <w:t>10.4</w:t>
      </w:r>
      <w:proofErr w:type="gramEnd"/>
      <w:r w:rsidRPr="00923F4E">
        <w:rPr>
          <w:rFonts w:ascii="Times New Roman" w:hAnsi="Times New Roman"/>
          <w:sz w:val="24"/>
          <w:szCs w:val="24"/>
        </w:rPr>
        <w:t>. Maddesi (Mali Kuruluşların Pazara Girişi);</w:t>
      </w:r>
      <w:r w:rsidR="00897E27" w:rsidRPr="00923F4E">
        <w:rPr>
          <w:rFonts w:ascii="Times New Roman" w:hAnsi="Times New Roman"/>
          <w:sz w:val="24"/>
          <w:szCs w:val="24"/>
        </w:rPr>
        <w:t xml:space="preserve"> </w:t>
      </w:r>
      <w:r w:rsidRPr="00923F4E">
        <w:rPr>
          <w:rFonts w:ascii="Times New Roman" w:hAnsi="Times New Roman"/>
          <w:sz w:val="24"/>
          <w:szCs w:val="24"/>
        </w:rPr>
        <w:t xml:space="preserve">ve </w:t>
      </w:r>
    </w:p>
    <w:p w14:paraId="7CEB926C" w14:textId="77777777" w:rsidR="00923F4E" w:rsidRPr="00923F4E" w:rsidRDefault="00923F4E" w:rsidP="00923F4E">
      <w:pPr>
        <w:pStyle w:val="ListeParagraf"/>
        <w:rPr>
          <w:rFonts w:ascii="Times New Roman" w:hAnsi="Times New Roman"/>
          <w:sz w:val="24"/>
          <w:szCs w:val="24"/>
        </w:rPr>
      </w:pPr>
    </w:p>
    <w:p w14:paraId="76141446" w14:textId="5B418DD9" w:rsidR="00E76A70" w:rsidRPr="00923F4E" w:rsidRDefault="00E76A70" w:rsidP="00923F4E">
      <w:pPr>
        <w:pStyle w:val="ListeParagraf"/>
        <w:numPr>
          <w:ilvl w:val="0"/>
          <w:numId w:val="34"/>
        </w:numPr>
        <w:spacing w:line="240" w:lineRule="auto"/>
        <w:ind w:left="1440" w:hanging="720"/>
        <w:rPr>
          <w:rFonts w:ascii="Times New Roman" w:hAnsi="Times New Roman"/>
          <w:sz w:val="24"/>
          <w:szCs w:val="24"/>
        </w:rPr>
      </w:pPr>
      <w:r w:rsidRPr="00923F4E">
        <w:rPr>
          <w:rFonts w:ascii="Times New Roman" w:hAnsi="Times New Roman"/>
          <w:sz w:val="24"/>
          <w:szCs w:val="24"/>
        </w:rPr>
        <w:t xml:space="preserve">10. Faslın (Mali Hizmetler) </w:t>
      </w:r>
      <w:proofErr w:type="gramStart"/>
      <w:r w:rsidRPr="00923F4E">
        <w:rPr>
          <w:rFonts w:ascii="Times New Roman" w:hAnsi="Times New Roman"/>
          <w:sz w:val="24"/>
          <w:szCs w:val="24"/>
        </w:rPr>
        <w:t>10.</w:t>
      </w:r>
      <w:r w:rsidR="0074550D" w:rsidRPr="00923F4E">
        <w:rPr>
          <w:rFonts w:ascii="Times New Roman" w:hAnsi="Times New Roman"/>
          <w:sz w:val="24"/>
          <w:szCs w:val="24"/>
        </w:rPr>
        <w:t>5</w:t>
      </w:r>
      <w:proofErr w:type="gramEnd"/>
      <w:r w:rsidRPr="00923F4E">
        <w:rPr>
          <w:rFonts w:ascii="Times New Roman" w:hAnsi="Times New Roman"/>
          <w:sz w:val="24"/>
          <w:szCs w:val="24"/>
        </w:rPr>
        <w:t xml:space="preserve"> Maddesi (</w:t>
      </w:r>
      <w:r w:rsidR="0074550D" w:rsidRPr="00923F4E">
        <w:rPr>
          <w:rFonts w:ascii="Times New Roman" w:hAnsi="Times New Roman"/>
          <w:sz w:val="24"/>
          <w:szCs w:val="24"/>
        </w:rPr>
        <w:t>Sınır Ötesi Mali Hizmet Sunumu</w:t>
      </w:r>
      <w:r w:rsidRPr="00923F4E">
        <w:rPr>
          <w:rFonts w:ascii="Times New Roman" w:hAnsi="Times New Roman"/>
          <w:sz w:val="24"/>
          <w:szCs w:val="24"/>
        </w:rPr>
        <w:t xml:space="preserve">) </w:t>
      </w:r>
    </w:p>
    <w:p w14:paraId="7B5ABD6F" w14:textId="77777777" w:rsidR="00382057" w:rsidRPr="005756D1" w:rsidRDefault="005756D1" w:rsidP="00923F4E">
      <w:pPr>
        <w:spacing w:after="0" w:line="240" w:lineRule="auto"/>
        <w:ind w:left="709"/>
        <w:jc w:val="both"/>
        <w:rPr>
          <w:rFonts w:ascii="Times New Roman" w:hAnsi="Times New Roman"/>
          <w:sz w:val="24"/>
          <w:szCs w:val="24"/>
        </w:rPr>
      </w:pPr>
      <w:proofErr w:type="gramStart"/>
      <w:r w:rsidRPr="005756D1">
        <w:rPr>
          <w:rFonts w:ascii="Times New Roman" w:hAnsi="Times New Roman"/>
          <w:sz w:val="24"/>
          <w:szCs w:val="24"/>
        </w:rPr>
        <w:t>ile</w:t>
      </w:r>
      <w:proofErr w:type="gramEnd"/>
      <w:r w:rsidRPr="005756D1">
        <w:rPr>
          <w:rFonts w:ascii="Times New Roman" w:hAnsi="Times New Roman"/>
          <w:sz w:val="24"/>
          <w:szCs w:val="24"/>
        </w:rPr>
        <w:t xml:space="preserve"> getirilen yükümlülüklerin bir kısmına veya tümüne</w:t>
      </w:r>
      <w:r w:rsidRPr="00923F4E">
        <w:rPr>
          <w:rFonts w:ascii="Times New Roman" w:hAnsi="Times New Roman"/>
          <w:sz w:val="24"/>
          <w:szCs w:val="24"/>
        </w:rPr>
        <w:t xml:space="preserve"> </w:t>
      </w:r>
      <w:r w:rsidRPr="005756D1">
        <w:rPr>
          <w:rFonts w:ascii="Times New Roman" w:hAnsi="Times New Roman"/>
          <w:sz w:val="24"/>
          <w:szCs w:val="24"/>
        </w:rPr>
        <w:t>uy</w:t>
      </w:r>
      <w:r w:rsidRPr="00923F4E">
        <w:rPr>
          <w:rFonts w:ascii="Times New Roman" w:hAnsi="Times New Roman"/>
          <w:sz w:val="24"/>
          <w:szCs w:val="24"/>
        </w:rPr>
        <w:t>mayan</w:t>
      </w:r>
      <w:r w:rsidRPr="005756D1">
        <w:rPr>
          <w:rFonts w:ascii="Times New Roman" w:hAnsi="Times New Roman"/>
          <w:sz w:val="24"/>
          <w:szCs w:val="24"/>
        </w:rPr>
        <w:t xml:space="preserve"> önlemlere ilişkin Türkiye tarafından alınan çekinceleri gösterir.</w:t>
      </w:r>
    </w:p>
    <w:p w14:paraId="63223CD7" w14:textId="77777777" w:rsidR="005756D1" w:rsidRPr="00234640" w:rsidRDefault="005756D1" w:rsidP="00A505EF">
      <w:pPr>
        <w:spacing w:after="0" w:line="240" w:lineRule="auto"/>
        <w:jc w:val="both"/>
        <w:rPr>
          <w:rFonts w:ascii="Times New Roman" w:hAnsi="Times New Roman"/>
          <w:sz w:val="24"/>
          <w:szCs w:val="24"/>
        </w:rPr>
      </w:pPr>
    </w:p>
    <w:p w14:paraId="6C582FA2" w14:textId="77777777" w:rsidR="00923F4E" w:rsidRDefault="00214854" w:rsidP="00923F4E">
      <w:pPr>
        <w:pStyle w:val="ListeParagraf"/>
        <w:numPr>
          <w:ilvl w:val="0"/>
          <w:numId w:val="16"/>
        </w:numPr>
        <w:spacing w:after="0" w:line="240" w:lineRule="auto"/>
        <w:ind w:left="720" w:hanging="720"/>
        <w:contextualSpacing w:val="0"/>
        <w:jc w:val="both"/>
        <w:rPr>
          <w:rFonts w:ascii="Times New Roman" w:hAnsi="Times New Roman"/>
          <w:sz w:val="24"/>
          <w:szCs w:val="24"/>
        </w:rPr>
      </w:pPr>
      <w:r w:rsidRPr="00E3725B">
        <w:rPr>
          <w:rFonts w:ascii="Times New Roman" w:hAnsi="Times New Roman"/>
          <w:sz w:val="24"/>
          <w:szCs w:val="24"/>
        </w:rPr>
        <w:t>10. Faslın (Mali Hizmetler)</w:t>
      </w:r>
      <w:r>
        <w:rPr>
          <w:rFonts w:ascii="Times New Roman" w:hAnsi="Times New Roman"/>
          <w:sz w:val="24"/>
          <w:szCs w:val="24"/>
        </w:rPr>
        <w:t>;</w:t>
      </w:r>
      <w:r w:rsidRPr="00214854">
        <w:rPr>
          <w:rFonts w:ascii="Times New Roman" w:hAnsi="Times New Roman"/>
          <w:sz w:val="24"/>
          <w:szCs w:val="24"/>
        </w:rPr>
        <w:t xml:space="preserve"> </w:t>
      </w:r>
      <w:proofErr w:type="gramStart"/>
      <w:r>
        <w:rPr>
          <w:rFonts w:ascii="Times New Roman" w:hAnsi="Times New Roman"/>
          <w:sz w:val="24"/>
          <w:szCs w:val="24"/>
        </w:rPr>
        <w:t>10.3</w:t>
      </w:r>
      <w:proofErr w:type="gramEnd"/>
      <w:r>
        <w:rPr>
          <w:rFonts w:ascii="Times New Roman" w:hAnsi="Times New Roman"/>
          <w:sz w:val="24"/>
          <w:szCs w:val="24"/>
        </w:rPr>
        <w:t>.</w:t>
      </w:r>
      <w:r w:rsidRPr="000816FB">
        <w:rPr>
          <w:rFonts w:ascii="Times New Roman" w:hAnsi="Times New Roman"/>
          <w:sz w:val="24"/>
          <w:szCs w:val="24"/>
        </w:rPr>
        <w:t xml:space="preserve"> </w:t>
      </w:r>
      <w:r>
        <w:rPr>
          <w:rFonts w:ascii="Times New Roman" w:hAnsi="Times New Roman"/>
          <w:sz w:val="24"/>
          <w:szCs w:val="24"/>
        </w:rPr>
        <w:t xml:space="preserve">Maddesini </w:t>
      </w:r>
      <w:r w:rsidRPr="000816FB">
        <w:rPr>
          <w:rFonts w:ascii="Times New Roman" w:hAnsi="Times New Roman"/>
          <w:sz w:val="24"/>
          <w:szCs w:val="24"/>
        </w:rPr>
        <w:t>(</w:t>
      </w:r>
      <w:r w:rsidR="00683282">
        <w:rPr>
          <w:rFonts w:ascii="Times New Roman" w:hAnsi="Times New Roman"/>
          <w:sz w:val="24"/>
          <w:szCs w:val="24"/>
        </w:rPr>
        <w:t>Ulusal</w:t>
      </w:r>
      <w:r w:rsidR="00683282" w:rsidRPr="000816FB">
        <w:rPr>
          <w:rFonts w:ascii="Times New Roman" w:hAnsi="Times New Roman"/>
          <w:sz w:val="24"/>
          <w:szCs w:val="24"/>
        </w:rPr>
        <w:t xml:space="preserve"> </w:t>
      </w:r>
      <w:r w:rsidRPr="000816FB">
        <w:rPr>
          <w:rFonts w:ascii="Times New Roman" w:hAnsi="Times New Roman"/>
          <w:sz w:val="24"/>
          <w:szCs w:val="24"/>
        </w:rPr>
        <w:t>Muamele)</w:t>
      </w:r>
      <w:r>
        <w:rPr>
          <w:rFonts w:ascii="Times New Roman" w:hAnsi="Times New Roman"/>
          <w:sz w:val="24"/>
          <w:szCs w:val="24"/>
        </w:rPr>
        <w:t>,</w:t>
      </w:r>
      <w:r w:rsidRPr="00214854">
        <w:rPr>
          <w:rFonts w:ascii="Times New Roman" w:hAnsi="Times New Roman"/>
          <w:sz w:val="24"/>
          <w:szCs w:val="24"/>
        </w:rPr>
        <w:t xml:space="preserve"> </w:t>
      </w:r>
      <w:r>
        <w:rPr>
          <w:rFonts w:ascii="Times New Roman" w:hAnsi="Times New Roman"/>
          <w:sz w:val="24"/>
          <w:szCs w:val="24"/>
        </w:rPr>
        <w:t>10.4.</w:t>
      </w:r>
      <w:r w:rsidRPr="000816FB">
        <w:rPr>
          <w:rFonts w:ascii="Times New Roman" w:hAnsi="Times New Roman"/>
          <w:sz w:val="24"/>
          <w:szCs w:val="24"/>
        </w:rPr>
        <w:t xml:space="preserve"> </w:t>
      </w:r>
      <w:r>
        <w:rPr>
          <w:rFonts w:ascii="Times New Roman" w:hAnsi="Times New Roman"/>
          <w:sz w:val="24"/>
          <w:szCs w:val="24"/>
        </w:rPr>
        <w:t xml:space="preserve">Maddesini </w:t>
      </w:r>
      <w:r w:rsidRPr="000816FB">
        <w:rPr>
          <w:rFonts w:ascii="Times New Roman" w:hAnsi="Times New Roman"/>
          <w:sz w:val="24"/>
          <w:szCs w:val="24"/>
        </w:rPr>
        <w:t>(</w:t>
      </w:r>
      <w:r>
        <w:rPr>
          <w:rFonts w:ascii="Times New Roman" w:hAnsi="Times New Roman"/>
          <w:sz w:val="24"/>
          <w:szCs w:val="24"/>
        </w:rPr>
        <w:t>Mali Kuruluşların Pazara Girişi</w:t>
      </w:r>
      <w:r w:rsidRPr="000816FB">
        <w:rPr>
          <w:rFonts w:ascii="Times New Roman" w:hAnsi="Times New Roman"/>
          <w:sz w:val="24"/>
          <w:szCs w:val="24"/>
        </w:rPr>
        <w:t>)</w:t>
      </w:r>
      <w:r w:rsidRPr="00214854">
        <w:rPr>
          <w:rFonts w:ascii="Times New Roman" w:hAnsi="Times New Roman"/>
          <w:sz w:val="24"/>
          <w:szCs w:val="24"/>
        </w:rPr>
        <w:t xml:space="preserve"> </w:t>
      </w:r>
      <w:r w:rsidR="00897E27">
        <w:rPr>
          <w:rFonts w:ascii="Times New Roman" w:hAnsi="Times New Roman"/>
          <w:sz w:val="24"/>
          <w:szCs w:val="24"/>
        </w:rPr>
        <w:t xml:space="preserve">ve </w:t>
      </w:r>
      <w:r>
        <w:rPr>
          <w:rFonts w:ascii="Times New Roman" w:hAnsi="Times New Roman"/>
          <w:sz w:val="24"/>
          <w:szCs w:val="24"/>
        </w:rPr>
        <w:t>10.5</w:t>
      </w:r>
      <w:r w:rsidRPr="000816FB">
        <w:rPr>
          <w:rFonts w:ascii="Times New Roman" w:hAnsi="Times New Roman"/>
          <w:sz w:val="24"/>
          <w:szCs w:val="24"/>
        </w:rPr>
        <w:t xml:space="preserve"> </w:t>
      </w:r>
      <w:r>
        <w:rPr>
          <w:rFonts w:ascii="Times New Roman" w:hAnsi="Times New Roman"/>
          <w:sz w:val="24"/>
          <w:szCs w:val="24"/>
        </w:rPr>
        <w:t xml:space="preserve">Maddesini </w:t>
      </w:r>
      <w:r w:rsidRPr="000816FB">
        <w:rPr>
          <w:rFonts w:ascii="Times New Roman" w:hAnsi="Times New Roman"/>
          <w:sz w:val="24"/>
          <w:szCs w:val="24"/>
        </w:rPr>
        <w:t>(</w:t>
      </w:r>
      <w:r>
        <w:rPr>
          <w:rFonts w:ascii="Times New Roman" w:hAnsi="Times New Roman"/>
          <w:sz w:val="24"/>
          <w:szCs w:val="24"/>
        </w:rPr>
        <w:t>Sınır Ötesi Mali Hizmet Sunumu</w:t>
      </w:r>
      <w:r w:rsidRPr="000816FB">
        <w:rPr>
          <w:rFonts w:ascii="Times New Roman" w:hAnsi="Times New Roman"/>
          <w:sz w:val="24"/>
          <w:szCs w:val="24"/>
        </w:rPr>
        <w:t>)</w:t>
      </w:r>
      <w:r>
        <w:rPr>
          <w:rFonts w:ascii="Times New Roman" w:hAnsi="Times New Roman"/>
          <w:sz w:val="24"/>
          <w:szCs w:val="24"/>
        </w:rPr>
        <w:t xml:space="preserve"> etkileyen tüm önlemler Çekincenin Tanımı </w:t>
      </w:r>
      <w:r w:rsidR="009C727E">
        <w:rPr>
          <w:rFonts w:ascii="Times New Roman" w:hAnsi="Times New Roman"/>
          <w:sz w:val="24"/>
          <w:szCs w:val="24"/>
        </w:rPr>
        <w:t>unsurunda</w:t>
      </w:r>
      <w:r>
        <w:rPr>
          <w:rFonts w:ascii="Times New Roman" w:hAnsi="Times New Roman"/>
          <w:sz w:val="24"/>
          <w:szCs w:val="24"/>
        </w:rPr>
        <w:t xml:space="preserve"> belirtilecektir. Bir çekincenin yorumu</w:t>
      </w:r>
      <w:r w:rsidR="009C727E">
        <w:rPr>
          <w:rFonts w:ascii="Times New Roman" w:hAnsi="Times New Roman"/>
          <w:sz w:val="24"/>
          <w:szCs w:val="24"/>
        </w:rPr>
        <w:t xml:space="preserve"> yapılırken</w:t>
      </w:r>
      <w:r>
        <w:rPr>
          <w:rFonts w:ascii="Times New Roman" w:hAnsi="Times New Roman"/>
          <w:sz w:val="24"/>
          <w:szCs w:val="24"/>
        </w:rPr>
        <w:t xml:space="preserve">, çekincenin tüm </w:t>
      </w:r>
      <w:r w:rsidR="0065485F">
        <w:rPr>
          <w:rFonts w:ascii="Times New Roman" w:hAnsi="Times New Roman"/>
          <w:sz w:val="24"/>
          <w:szCs w:val="24"/>
        </w:rPr>
        <w:t>uns</w:t>
      </w:r>
      <w:r w:rsidR="009C727E">
        <w:rPr>
          <w:rFonts w:ascii="Times New Roman" w:hAnsi="Times New Roman"/>
          <w:sz w:val="24"/>
          <w:szCs w:val="24"/>
        </w:rPr>
        <w:t>u</w:t>
      </w:r>
      <w:r w:rsidR="0065485F">
        <w:rPr>
          <w:rFonts w:ascii="Times New Roman" w:hAnsi="Times New Roman"/>
          <w:sz w:val="24"/>
          <w:szCs w:val="24"/>
        </w:rPr>
        <w:t>rları</w:t>
      </w:r>
      <w:r>
        <w:rPr>
          <w:rFonts w:ascii="Times New Roman" w:hAnsi="Times New Roman"/>
          <w:sz w:val="24"/>
          <w:szCs w:val="24"/>
        </w:rPr>
        <w:t xml:space="preserve"> bir bütün olarak göz önünde bulundurul</w:t>
      </w:r>
      <w:r w:rsidR="0040751F">
        <w:rPr>
          <w:rFonts w:ascii="Times New Roman" w:hAnsi="Times New Roman"/>
          <w:sz w:val="24"/>
          <w:szCs w:val="24"/>
        </w:rPr>
        <w:t>acaktır.</w:t>
      </w:r>
    </w:p>
    <w:p w14:paraId="3822D5BD" w14:textId="77777777" w:rsidR="00923F4E" w:rsidRDefault="00923F4E" w:rsidP="00923F4E">
      <w:pPr>
        <w:pStyle w:val="ListeParagraf"/>
        <w:spacing w:after="0" w:line="240" w:lineRule="auto"/>
        <w:contextualSpacing w:val="0"/>
        <w:jc w:val="both"/>
        <w:rPr>
          <w:rFonts w:ascii="Times New Roman" w:hAnsi="Times New Roman"/>
          <w:sz w:val="24"/>
          <w:szCs w:val="24"/>
        </w:rPr>
      </w:pPr>
    </w:p>
    <w:p w14:paraId="0CF82F64" w14:textId="0E283917" w:rsidR="00382057" w:rsidRPr="00923F4E" w:rsidRDefault="005756D1" w:rsidP="00923F4E">
      <w:pPr>
        <w:pStyle w:val="ListeParagraf"/>
        <w:numPr>
          <w:ilvl w:val="0"/>
          <w:numId w:val="16"/>
        </w:numPr>
        <w:spacing w:after="0" w:line="240" w:lineRule="auto"/>
        <w:ind w:left="720" w:hanging="720"/>
        <w:contextualSpacing w:val="0"/>
        <w:jc w:val="both"/>
        <w:rPr>
          <w:rFonts w:ascii="Times New Roman" w:hAnsi="Times New Roman"/>
          <w:sz w:val="24"/>
          <w:szCs w:val="24"/>
        </w:rPr>
      </w:pPr>
      <w:r w:rsidRPr="00923F4E">
        <w:rPr>
          <w:rFonts w:ascii="Times New Roman" w:hAnsi="Times New Roman"/>
          <w:sz w:val="24"/>
          <w:szCs w:val="24"/>
        </w:rPr>
        <w:t>H</w:t>
      </w:r>
      <w:r w:rsidR="005D6814" w:rsidRPr="00923F4E">
        <w:rPr>
          <w:rFonts w:ascii="Times New Roman" w:hAnsi="Times New Roman"/>
          <w:sz w:val="24"/>
          <w:szCs w:val="24"/>
        </w:rPr>
        <w:t xml:space="preserve">er bir </w:t>
      </w:r>
      <w:r w:rsidRPr="00923F4E">
        <w:rPr>
          <w:rFonts w:ascii="Times New Roman" w:hAnsi="Times New Roman"/>
          <w:sz w:val="24"/>
          <w:szCs w:val="24"/>
        </w:rPr>
        <w:t>L</w:t>
      </w:r>
      <w:r w:rsidR="00091A4F" w:rsidRPr="00923F4E">
        <w:rPr>
          <w:rFonts w:ascii="Times New Roman" w:hAnsi="Times New Roman"/>
          <w:sz w:val="24"/>
          <w:szCs w:val="24"/>
        </w:rPr>
        <w:t xml:space="preserve">iste </w:t>
      </w:r>
      <w:r w:rsidR="005D6814" w:rsidRPr="00923F4E">
        <w:rPr>
          <w:rFonts w:ascii="Times New Roman" w:hAnsi="Times New Roman"/>
          <w:sz w:val="24"/>
          <w:szCs w:val="24"/>
        </w:rPr>
        <w:t>kay</w:t>
      </w:r>
      <w:r w:rsidR="00091A4F" w:rsidRPr="00923F4E">
        <w:rPr>
          <w:rFonts w:ascii="Times New Roman" w:hAnsi="Times New Roman"/>
          <w:sz w:val="24"/>
          <w:szCs w:val="24"/>
        </w:rPr>
        <w:t>dı</w:t>
      </w:r>
      <w:r w:rsidR="005D6814" w:rsidRPr="00923F4E">
        <w:rPr>
          <w:rFonts w:ascii="Times New Roman" w:hAnsi="Times New Roman"/>
          <w:sz w:val="24"/>
          <w:szCs w:val="24"/>
        </w:rPr>
        <w:t xml:space="preserve"> aşağıdaki unsurları </w:t>
      </w:r>
      <w:r w:rsidR="0076086E" w:rsidRPr="00923F4E">
        <w:rPr>
          <w:rFonts w:ascii="Times New Roman" w:hAnsi="Times New Roman"/>
          <w:sz w:val="24"/>
          <w:szCs w:val="24"/>
        </w:rPr>
        <w:t>içerir</w:t>
      </w:r>
      <w:r w:rsidR="003018E2" w:rsidRPr="00923F4E">
        <w:rPr>
          <w:rFonts w:ascii="Times New Roman" w:hAnsi="Times New Roman"/>
          <w:sz w:val="24"/>
          <w:szCs w:val="24"/>
        </w:rPr>
        <w:t xml:space="preserve">: </w:t>
      </w:r>
    </w:p>
    <w:p w14:paraId="283EB4CB" w14:textId="77777777" w:rsidR="00382057" w:rsidRPr="00234640" w:rsidRDefault="00382057" w:rsidP="00A505EF">
      <w:pPr>
        <w:pStyle w:val="ListeParagraf"/>
        <w:spacing w:after="0" w:line="240" w:lineRule="auto"/>
        <w:ind w:left="426" w:hanging="426"/>
        <w:contextualSpacing w:val="0"/>
        <w:jc w:val="both"/>
        <w:rPr>
          <w:rFonts w:ascii="Times New Roman" w:hAnsi="Times New Roman"/>
          <w:sz w:val="24"/>
          <w:szCs w:val="24"/>
        </w:rPr>
      </w:pPr>
    </w:p>
    <w:p w14:paraId="5F20A949" w14:textId="77777777" w:rsidR="00923F4E" w:rsidRDefault="00AE033D" w:rsidP="00923F4E">
      <w:pPr>
        <w:pStyle w:val="ListeParagraf"/>
        <w:numPr>
          <w:ilvl w:val="0"/>
          <w:numId w:val="19"/>
        </w:numPr>
        <w:spacing w:after="0" w:line="240" w:lineRule="auto"/>
        <w:ind w:left="1440" w:hanging="720"/>
        <w:contextualSpacing w:val="0"/>
        <w:jc w:val="both"/>
        <w:rPr>
          <w:rFonts w:ascii="Times New Roman" w:hAnsi="Times New Roman"/>
          <w:sz w:val="24"/>
          <w:szCs w:val="24"/>
        </w:rPr>
      </w:pPr>
      <w:r w:rsidRPr="00234640">
        <w:rPr>
          <w:rFonts w:ascii="Times New Roman" w:hAnsi="Times New Roman"/>
          <w:b/>
          <w:sz w:val="24"/>
          <w:szCs w:val="24"/>
        </w:rPr>
        <w:t>Sektör</w:t>
      </w:r>
      <w:r w:rsidR="00382057" w:rsidRPr="00234640">
        <w:rPr>
          <w:rFonts w:ascii="Times New Roman" w:hAnsi="Times New Roman"/>
          <w:sz w:val="24"/>
          <w:szCs w:val="24"/>
        </w:rPr>
        <w:t xml:space="preserve"> </w:t>
      </w:r>
      <w:r w:rsidRPr="00234640">
        <w:rPr>
          <w:rFonts w:ascii="Times New Roman" w:hAnsi="Times New Roman"/>
          <w:sz w:val="24"/>
          <w:szCs w:val="24"/>
        </w:rPr>
        <w:t>kaydın hangi genel sektör için yapıldığı</w:t>
      </w:r>
      <w:r w:rsidR="00E12054" w:rsidRPr="00234640">
        <w:rPr>
          <w:rFonts w:ascii="Times New Roman" w:hAnsi="Times New Roman"/>
          <w:sz w:val="24"/>
          <w:szCs w:val="24"/>
        </w:rPr>
        <w:t>na</w:t>
      </w:r>
      <w:r w:rsidRPr="00234640">
        <w:rPr>
          <w:rFonts w:ascii="Times New Roman" w:hAnsi="Times New Roman"/>
          <w:sz w:val="24"/>
          <w:szCs w:val="24"/>
        </w:rPr>
        <w:t xml:space="preserve"> </w:t>
      </w:r>
      <w:r w:rsidR="00E12054" w:rsidRPr="00234640">
        <w:rPr>
          <w:rFonts w:ascii="Times New Roman" w:hAnsi="Times New Roman"/>
          <w:sz w:val="24"/>
          <w:szCs w:val="24"/>
        </w:rPr>
        <w:t>işaret eder</w:t>
      </w:r>
      <w:r w:rsidR="00AC01FC" w:rsidRPr="00234640">
        <w:rPr>
          <w:rFonts w:ascii="Times New Roman" w:hAnsi="Times New Roman"/>
          <w:sz w:val="24"/>
          <w:szCs w:val="24"/>
        </w:rPr>
        <w:t>;</w:t>
      </w:r>
    </w:p>
    <w:p w14:paraId="75E26078" w14:textId="030B37D4" w:rsidR="00923F4E" w:rsidRDefault="00E12054" w:rsidP="00923F4E">
      <w:pPr>
        <w:pStyle w:val="ListeParagraf"/>
        <w:spacing w:after="0" w:line="240" w:lineRule="auto"/>
        <w:ind w:left="1440"/>
        <w:contextualSpacing w:val="0"/>
        <w:jc w:val="both"/>
        <w:rPr>
          <w:rFonts w:ascii="Times New Roman" w:hAnsi="Times New Roman"/>
          <w:sz w:val="24"/>
          <w:szCs w:val="24"/>
        </w:rPr>
      </w:pPr>
      <w:r w:rsidRPr="00234640">
        <w:rPr>
          <w:rFonts w:ascii="Times New Roman" w:hAnsi="Times New Roman"/>
          <w:sz w:val="24"/>
          <w:szCs w:val="24"/>
        </w:rPr>
        <w:t xml:space="preserve"> </w:t>
      </w:r>
    </w:p>
    <w:p w14:paraId="71161E16" w14:textId="77777777" w:rsidR="00923F4E" w:rsidRDefault="00E12054" w:rsidP="00923F4E">
      <w:pPr>
        <w:pStyle w:val="ListeParagraf"/>
        <w:numPr>
          <w:ilvl w:val="0"/>
          <w:numId w:val="19"/>
        </w:numPr>
        <w:spacing w:after="0" w:line="240" w:lineRule="auto"/>
        <w:ind w:left="1440" w:hanging="720"/>
        <w:contextualSpacing w:val="0"/>
        <w:jc w:val="both"/>
        <w:rPr>
          <w:rFonts w:ascii="Times New Roman" w:hAnsi="Times New Roman"/>
          <w:sz w:val="24"/>
          <w:szCs w:val="24"/>
        </w:rPr>
      </w:pPr>
      <w:r w:rsidRPr="00923F4E">
        <w:rPr>
          <w:rFonts w:ascii="Times New Roman" w:hAnsi="Times New Roman"/>
          <w:b/>
          <w:sz w:val="24"/>
          <w:szCs w:val="24"/>
        </w:rPr>
        <w:t>Alt sektör</w:t>
      </w:r>
      <w:r w:rsidR="00382057" w:rsidRPr="00923F4E">
        <w:rPr>
          <w:rFonts w:ascii="Times New Roman" w:hAnsi="Times New Roman"/>
          <w:sz w:val="24"/>
          <w:szCs w:val="24"/>
        </w:rPr>
        <w:t xml:space="preserve"> </w:t>
      </w:r>
      <w:r w:rsidR="00122DCC" w:rsidRPr="00923F4E">
        <w:rPr>
          <w:rFonts w:ascii="Times New Roman" w:hAnsi="Times New Roman"/>
          <w:sz w:val="24"/>
          <w:szCs w:val="24"/>
        </w:rPr>
        <w:t xml:space="preserve">kaydın hangi </w:t>
      </w:r>
      <w:proofErr w:type="gramStart"/>
      <w:r w:rsidR="00122DCC" w:rsidRPr="00923F4E">
        <w:rPr>
          <w:rFonts w:ascii="Times New Roman" w:hAnsi="Times New Roman"/>
          <w:sz w:val="24"/>
          <w:szCs w:val="24"/>
        </w:rPr>
        <w:t>spesifik</w:t>
      </w:r>
      <w:proofErr w:type="gramEnd"/>
      <w:r w:rsidR="00122DCC" w:rsidRPr="00923F4E">
        <w:rPr>
          <w:rFonts w:ascii="Times New Roman" w:hAnsi="Times New Roman"/>
          <w:sz w:val="24"/>
          <w:szCs w:val="24"/>
        </w:rPr>
        <w:t xml:space="preserve"> </w:t>
      </w:r>
      <w:r w:rsidR="009A3EA5" w:rsidRPr="00923F4E">
        <w:rPr>
          <w:rFonts w:ascii="Times New Roman" w:hAnsi="Times New Roman"/>
          <w:sz w:val="24"/>
          <w:szCs w:val="24"/>
        </w:rPr>
        <w:t xml:space="preserve">alt </w:t>
      </w:r>
      <w:r w:rsidR="00122DCC" w:rsidRPr="00923F4E">
        <w:rPr>
          <w:rFonts w:ascii="Times New Roman" w:hAnsi="Times New Roman"/>
          <w:sz w:val="24"/>
          <w:szCs w:val="24"/>
        </w:rPr>
        <w:t>sektör için yapıldığına işaret eder</w:t>
      </w:r>
      <w:r w:rsidR="00AC01FC" w:rsidRPr="00923F4E">
        <w:rPr>
          <w:rFonts w:ascii="Times New Roman" w:hAnsi="Times New Roman"/>
          <w:sz w:val="24"/>
          <w:szCs w:val="24"/>
        </w:rPr>
        <w:t>;</w:t>
      </w:r>
      <w:r w:rsidR="00122DCC" w:rsidRPr="00923F4E">
        <w:rPr>
          <w:rFonts w:ascii="Times New Roman" w:hAnsi="Times New Roman"/>
          <w:sz w:val="24"/>
          <w:szCs w:val="24"/>
        </w:rPr>
        <w:t xml:space="preserve"> </w:t>
      </w:r>
    </w:p>
    <w:p w14:paraId="5B0AE280" w14:textId="77777777" w:rsidR="00923F4E" w:rsidRPr="00923F4E" w:rsidRDefault="00923F4E" w:rsidP="00923F4E">
      <w:pPr>
        <w:pStyle w:val="ListeParagraf"/>
        <w:rPr>
          <w:rFonts w:ascii="Times New Roman" w:hAnsi="Times New Roman"/>
          <w:b/>
          <w:sz w:val="24"/>
          <w:szCs w:val="24"/>
        </w:rPr>
      </w:pPr>
    </w:p>
    <w:p w14:paraId="4DCAE4CF" w14:textId="77777777" w:rsidR="00923F4E" w:rsidRDefault="0034598F" w:rsidP="00923F4E">
      <w:pPr>
        <w:pStyle w:val="ListeParagraf"/>
        <w:numPr>
          <w:ilvl w:val="0"/>
          <w:numId w:val="19"/>
        </w:numPr>
        <w:spacing w:after="0" w:line="240" w:lineRule="auto"/>
        <w:ind w:left="1440" w:hanging="720"/>
        <w:contextualSpacing w:val="0"/>
        <w:jc w:val="both"/>
        <w:rPr>
          <w:rFonts w:ascii="Times New Roman" w:hAnsi="Times New Roman"/>
          <w:sz w:val="24"/>
          <w:szCs w:val="24"/>
        </w:rPr>
      </w:pPr>
      <w:r w:rsidRPr="00923F4E">
        <w:rPr>
          <w:rFonts w:ascii="Times New Roman" w:hAnsi="Times New Roman"/>
          <w:b/>
          <w:sz w:val="24"/>
          <w:szCs w:val="24"/>
        </w:rPr>
        <w:t>Çekince T</w:t>
      </w:r>
      <w:r w:rsidR="00686A8A" w:rsidRPr="00923F4E">
        <w:rPr>
          <w:rFonts w:ascii="Times New Roman" w:hAnsi="Times New Roman"/>
          <w:b/>
          <w:sz w:val="24"/>
          <w:szCs w:val="24"/>
        </w:rPr>
        <w:t>ürü</w:t>
      </w:r>
      <w:r w:rsidR="00C573EE" w:rsidRPr="00923F4E">
        <w:rPr>
          <w:rFonts w:ascii="Times New Roman" w:hAnsi="Times New Roman"/>
          <w:b/>
          <w:sz w:val="24"/>
          <w:szCs w:val="24"/>
        </w:rPr>
        <w:t xml:space="preserve">, </w:t>
      </w:r>
      <w:r w:rsidR="00173140" w:rsidRPr="00923F4E">
        <w:rPr>
          <w:rFonts w:ascii="Times New Roman" w:hAnsi="Times New Roman"/>
          <w:sz w:val="24"/>
          <w:szCs w:val="24"/>
        </w:rPr>
        <w:t xml:space="preserve">paragraf 1’de sayılan hangi hüküm veya hükümlerin, </w:t>
      </w:r>
      <w:r w:rsidR="00F7721D" w:rsidRPr="00923F4E">
        <w:rPr>
          <w:rFonts w:ascii="Times New Roman" w:hAnsi="Times New Roman"/>
          <w:b/>
          <w:sz w:val="24"/>
          <w:szCs w:val="24"/>
        </w:rPr>
        <w:t>Önlemin</w:t>
      </w:r>
      <w:r w:rsidR="003E7C7C" w:rsidRPr="00923F4E">
        <w:rPr>
          <w:rFonts w:ascii="Times New Roman" w:hAnsi="Times New Roman"/>
          <w:b/>
          <w:sz w:val="24"/>
          <w:szCs w:val="24"/>
        </w:rPr>
        <w:t xml:space="preserve"> Dayanağı</w:t>
      </w:r>
      <w:r w:rsidR="003E7C7C" w:rsidRPr="00923F4E">
        <w:rPr>
          <w:rFonts w:ascii="Times New Roman" w:hAnsi="Times New Roman"/>
          <w:sz w:val="24"/>
          <w:szCs w:val="24"/>
        </w:rPr>
        <w:t xml:space="preserve"> </w:t>
      </w:r>
      <w:r w:rsidR="0076086E" w:rsidRPr="00923F4E">
        <w:rPr>
          <w:rFonts w:ascii="Times New Roman" w:hAnsi="Times New Roman"/>
          <w:sz w:val="24"/>
          <w:szCs w:val="24"/>
        </w:rPr>
        <w:t>başlığı</w:t>
      </w:r>
      <w:r w:rsidR="003E7C7C" w:rsidRPr="00923F4E">
        <w:rPr>
          <w:rFonts w:ascii="Times New Roman" w:hAnsi="Times New Roman"/>
          <w:sz w:val="24"/>
          <w:szCs w:val="24"/>
        </w:rPr>
        <w:t xml:space="preserve"> </w:t>
      </w:r>
      <w:r w:rsidR="0076086E" w:rsidRPr="00923F4E">
        <w:rPr>
          <w:rFonts w:ascii="Times New Roman" w:hAnsi="Times New Roman"/>
          <w:sz w:val="24"/>
          <w:szCs w:val="24"/>
        </w:rPr>
        <w:t>altın</w:t>
      </w:r>
      <w:r w:rsidR="003E7C7C" w:rsidRPr="00923F4E">
        <w:rPr>
          <w:rFonts w:ascii="Times New Roman" w:hAnsi="Times New Roman"/>
          <w:sz w:val="24"/>
          <w:szCs w:val="24"/>
        </w:rPr>
        <w:t xml:space="preserve">da </w:t>
      </w:r>
      <w:r w:rsidR="00163CC6" w:rsidRPr="00923F4E">
        <w:rPr>
          <w:rFonts w:ascii="Times New Roman" w:hAnsi="Times New Roman"/>
          <w:sz w:val="24"/>
          <w:szCs w:val="24"/>
        </w:rPr>
        <w:t>belirtilen kanun, yönetmelik veya diğer önlemin</w:t>
      </w:r>
      <w:r w:rsidR="00AC01FC" w:rsidRPr="00923F4E">
        <w:rPr>
          <w:rFonts w:ascii="Times New Roman" w:hAnsi="Times New Roman"/>
          <w:sz w:val="24"/>
          <w:szCs w:val="24"/>
        </w:rPr>
        <w:t xml:space="preserve"> aykırılık arz eden </w:t>
      </w:r>
      <w:r w:rsidR="00173140" w:rsidRPr="00923F4E">
        <w:rPr>
          <w:rFonts w:ascii="Times New Roman" w:hAnsi="Times New Roman"/>
          <w:sz w:val="24"/>
          <w:szCs w:val="24"/>
        </w:rPr>
        <w:t>unsurlarına</w:t>
      </w:r>
      <w:r w:rsidR="00EA1A73" w:rsidRPr="00923F4E">
        <w:rPr>
          <w:rFonts w:ascii="Times New Roman" w:hAnsi="Times New Roman"/>
          <w:sz w:val="24"/>
          <w:szCs w:val="24"/>
        </w:rPr>
        <w:t>,</w:t>
      </w:r>
      <w:r w:rsidR="007775E6" w:rsidRPr="00923F4E">
        <w:rPr>
          <w:rFonts w:ascii="Times New Roman" w:hAnsi="Times New Roman"/>
          <w:sz w:val="24"/>
          <w:szCs w:val="24"/>
        </w:rPr>
        <w:t xml:space="preserve"> 10. Fasıl</w:t>
      </w:r>
      <w:r w:rsidR="00AC01FC" w:rsidRPr="00923F4E">
        <w:rPr>
          <w:rFonts w:ascii="Times New Roman" w:hAnsi="Times New Roman"/>
          <w:sz w:val="24"/>
          <w:szCs w:val="24"/>
        </w:rPr>
        <w:t xml:space="preserve"> </w:t>
      </w:r>
      <w:r w:rsidR="00EA1A73" w:rsidRPr="00923F4E">
        <w:rPr>
          <w:rFonts w:ascii="Times New Roman" w:hAnsi="Times New Roman"/>
          <w:sz w:val="24"/>
          <w:szCs w:val="24"/>
        </w:rPr>
        <w:t xml:space="preserve">Madde </w:t>
      </w:r>
      <w:proofErr w:type="gramStart"/>
      <w:r w:rsidR="00EA1A73" w:rsidRPr="00923F4E">
        <w:rPr>
          <w:rFonts w:ascii="Times New Roman" w:hAnsi="Times New Roman"/>
          <w:sz w:val="24"/>
          <w:szCs w:val="24"/>
        </w:rPr>
        <w:t>10.</w:t>
      </w:r>
      <w:r w:rsidR="007775E6" w:rsidRPr="00923F4E">
        <w:rPr>
          <w:rFonts w:ascii="Times New Roman" w:hAnsi="Times New Roman"/>
          <w:sz w:val="24"/>
          <w:szCs w:val="24"/>
        </w:rPr>
        <w:t>6</w:t>
      </w:r>
      <w:r w:rsidR="004A75A5" w:rsidRPr="00923F4E">
        <w:rPr>
          <w:rFonts w:ascii="Times New Roman" w:hAnsi="Times New Roman"/>
          <w:sz w:val="24"/>
          <w:szCs w:val="24"/>
        </w:rPr>
        <w:t>’nın</w:t>
      </w:r>
      <w:proofErr w:type="gramEnd"/>
      <w:r w:rsidR="004A75A5" w:rsidRPr="00923F4E">
        <w:rPr>
          <w:rFonts w:ascii="Times New Roman" w:hAnsi="Times New Roman"/>
          <w:sz w:val="24"/>
          <w:szCs w:val="24"/>
        </w:rPr>
        <w:t xml:space="preserve"> </w:t>
      </w:r>
      <w:r w:rsidR="00EA1A73" w:rsidRPr="00923F4E">
        <w:rPr>
          <w:rFonts w:ascii="Times New Roman" w:hAnsi="Times New Roman"/>
          <w:sz w:val="24"/>
          <w:szCs w:val="24"/>
        </w:rPr>
        <w:t>1(a)</w:t>
      </w:r>
      <w:r w:rsidR="004A75A5" w:rsidRPr="00923F4E">
        <w:rPr>
          <w:rFonts w:ascii="Times New Roman" w:hAnsi="Times New Roman"/>
          <w:sz w:val="24"/>
          <w:szCs w:val="24"/>
        </w:rPr>
        <w:t xml:space="preserve"> paragrafı</w:t>
      </w:r>
      <w:r w:rsidR="00EA1A73" w:rsidRPr="00923F4E">
        <w:rPr>
          <w:rFonts w:ascii="Times New Roman" w:hAnsi="Times New Roman"/>
          <w:sz w:val="24"/>
          <w:szCs w:val="24"/>
        </w:rPr>
        <w:t xml:space="preserve"> uyarınca </w:t>
      </w:r>
      <w:r w:rsidR="00AC01FC" w:rsidRPr="00923F4E">
        <w:rPr>
          <w:rFonts w:ascii="Times New Roman" w:hAnsi="Times New Roman"/>
          <w:sz w:val="24"/>
          <w:szCs w:val="24"/>
        </w:rPr>
        <w:t>uygulanmayacağını belirtir;</w:t>
      </w:r>
      <w:r w:rsidR="00382057" w:rsidRPr="00923F4E">
        <w:rPr>
          <w:rFonts w:ascii="Times New Roman" w:hAnsi="Times New Roman"/>
          <w:sz w:val="24"/>
          <w:szCs w:val="24"/>
        </w:rPr>
        <w:t xml:space="preserve">  </w:t>
      </w:r>
    </w:p>
    <w:p w14:paraId="7AF2532F" w14:textId="77777777" w:rsidR="00923F4E" w:rsidRPr="00923F4E" w:rsidRDefault="00923F4E" w:rsidP="00923F4E">
      <w:pPr>
        <w:pStyle w:val="ListeParagraf"/>
        <w:rPr>
          <w:rFonts w:ascii="Times New Roman" w:hAnsi="Times New Roman"/>
          <w:b/>
          <w:bCs/>
          <w:sz w:val="24"/>
          <w:szCs w:val="24"/>
          <w:lang w:eastAsia="es-ES"/>
        </w:rPr>
      </w:pPr>
    </w:p>
    <w:p w14:paraId="15C3498F" w14:textId="7BB8C88A" w:rsidR="00382057" w:rsidRPr="00923F4E" w:rsidRDefault="00061702" w:rsidP="00923F4E">
      <w:pPr>
        <w:pStyle w:val="ListeParagraf"/>
        <w:numPr>
          <w:ilvl w:val="0"/>
          <w:numId w:val="19"/>
        </w:numPr>
        <w:spacing w:after="0" w:line="240" w:lineRule="auto"/>
        <w:ind w:left="1440" w:hanging="720"/>
        <w:contextualSpacing w:val="0"/>
        <w:jc w:val="both"/>
        <w:rPr>
          <w:rFonts w:ascii="Times New Roman" w:hAnsi="Times New Roman"/>
          <w:sz w:val="24"/>
          <w:szCs w:val="24"/>
        </w:rPr>
      </w:pPr>
      <w:r w:rsidRPr="00923F4E">
        <w:rPr>
          <w:rFonts w:ascii="Times New Roman" w:hAnsi="Times New Roman"/>
          <w:b/>
          <w:bCs/>
          <w:sz w:val="24"/>
          <w:szCs w:val="24"/>
          <w:lang w:eastAsia="es-ES"/>
        </w:rPr>
        <w:t>Önlemin</w:t>
      </w:r>
      <w:r w:rsidR="00781436" w:rsidRPr="00923F4E">
        <w:rPr>
          <w:rFonts w:ascii="Times New Roman" w:hAnsi="Times New Roman"/>
          <w:b/>
          <w:bCs/>
          <w:sz w:val="24"/>
          <w:szCs w:val="24"/>
          <w:lang w:eastAsia="es-ES"/>
        </w:rPr>
        <w:t xml:space="preserve"> Dayanağı</w:t>
      </w:r>
      <w:r w:rsidR="00382057" w:rsidRPr="00234640">
        <w:rPr>
          <w:vertAlign w:val="superscript"/>
          <w:lang w:eastAsia="es-ES"/>
        </w:rPr>
        <w:footnoteReference w:id="1"/>
      </w:r>
      <w:r w:rsidR="00382057" w:rsidRPr="00923F4E">
        <w:rPr>
          <w:rFonts w:ascii="Times New Roman" w:hAnsi="Times New Roman"/>
          <w:sz w:val="24"/>
          <w:szCs w:val="24"/>
          <w:lang w:eastAsia="es-ES"/>
        </w:rPr>
        <w:t xml:space="preserve"> </w:t>
      </w:r>
      <w:r w:rsidR="00781436" w:rsidRPr="00923F4E">
        <w:rPr>
          <w:rFonts w:ascii="Times New Roman" w:hAnsi="Times New Roman"/>
          <w:sz w:val="24"/>
          <w:szCs w:val="24"/>
          <w:lang w:eastAsia="es-ES"/>
        </w:rPr>
        <w:t xml:space="preserve">çekincenin hangi kanun, yönetmelik, </w:t>
      </w:r>
      <w:r w:rsidR="00173140" w:rsidRPr="00923F4E">
        <w:rPr>
          <w:rFonts w:ascii="Times New Roman" w:hAnsi="Times New Roman"/>
          <w:sz w:val="24"/>
          <w:szCs w:val="24"/>
          <w:lang w:eastAsia="es-ES"/>
        </w:rPr>
        <w:t xml:space="preserve">kural, usul, </w:t>
      </w:r>
      <w:r w:rsidR="00EF4605" w:rsidRPr="00923F4E">
        <w:rPr>
          <w:rFonts w:ascii="Times New Roman" w:hAnsi="Times New Roman"/>
          <w:sz w:val="24"/>
          <w:szCs w:val="24"/>
          <w:lang w:eastAsia="es-ES"/>
        </w:rPr>
        <w:t xml:space="preserve">idari işlem veya </w:t>
      </w:r>
      <w:r w:rsidR="00A65EE7" w:rsidRPr="00923F4E">
        <w:rPr>
          <w:rFonts w:ascii="Times New Roman" w:hAnsi="Times New Roman"/>
          <w:sz w:val="24"/>
          <w:szCs w:val="24"/>
          <w:lang w:eastAsia="es-ES"/>
        </w:rPr>
        <w:t>diğer herhangi bir</w:t>
      </w:r>
      <w:r w:rsidR="00EF4605" w:rsidRPr="00923F4E">
        <w:rPr>
          <w:rFonts w:ascii="Times New Roman" w:hAnsi="Times New Roman"/>
          <w:sz w:val="24"/>
          <w:szCs w:val="24"/>
          <w:lang w:eastAsia="es-ES"/>
        </w:rPr>
        <w:t xml:space="preserve"> </w:t>
      </w:r>
      <w:r w:rsidR="00A65EE7" w:rsidRPr="00923F4E">
        <w:rPr>
          <w:rFonts w:ascii="Times New Roman" w:hAnsi="Times New Roman"/>
          <w:sz w:val="24"/>
          <w:szCs w:val="24"/>
          <w:lang w:eastAsia="es-ES"/>
        </w:rPr>
        <w:t>tür önlem</w:t>
      </w:r>
      <w:r w:rsidR="00EF4605" w:rsidRPr="00923F4E">
        <w:rPr>
          <w:rFonts w:ascii="Times New Roman" w:hAnsi="Times New Roman"/>
          <w:sz w:val="24"/>
          <w:szCs w:val="24"/>
          <w:lang w:eastAsia="es-ES"/>
        </w:rPr>
        <w:t xml:space="preserve"> </w:t>
      </w:r>
      <w:r w:rsidR="006C571F" w:rsidRPr="00923F4E">
        <w:rPr>
          <w:rFonts w:ascii="Times New Roman" w:hAnsi="Times New Roman"/>
          <w:sz w:val="24"/>
          <w:szCs w:val="24"/>
          <w:lang w:eastAsia="es-ES"/>
        </w:rPr>
        <w:t>uyarınca</w:t>
      </w:r>
      <w:r w:rsidR="00C8252B" w:rsidRPr="00923F4E">
        <w:rPr>
          <w:rFonts w:ascii="Times New Roman" w:hAnsi="Times New Roman"/>
          <w:sz w:val="24"/>
          <w:szCs w:val="24"/>
          <w:lang w:eastAsia="es-ES"/>
        </w:rPr>
        <w:t xml:space="preserve"> alındığını belirtir. </w:t>
      </w:r>
      <w:r w:rsidR="005937F7" w:rsidRPr="00923F4E">
        <w:rPr>
          <w:rFonts w:ascii="Times New Roman" w:hAnsi="Times New Roman"/>
          <w:sz w:val="24"/>
          <w:szCs w:val="24"/>
          <w:lang w:eastAsia="es-ES"/>
        </w:rPr>
        <w:t>Çekincenin D</w:t>
      </w:r>
      <w:r w:rsidR="00C8252B" w:rsidRPr="00923F4E">
        <w:rPr>
          <w:rFonts w:ascii="Times New Roman" w:hAnsi="Times New Roman"/>
          <w:sz w:val="24"/>
          <w:szCs w:val="24"/>
          <w:lang w:eastAsia="es-ES"/>
        </w:rPr>
        <w:t xml:space="preserve">ayanağı </w:t>
      </w:r>
      <w:r w:rsidR="00A65EE7" w:rsidRPr="00923F4E">
        <w:rPr>
          <w:rFonts w:ascii="Times New Roman" w:hAnsi="Times New Roman"/>
          <w:sz w:val="24"/>
          <w:szCs w:val="24"/>
          <w:lang w:eastAsia="es-ES"/>
        </w:rPr>
        <w:t>alt</w:t>
      </w:r>
      <w:r w:rsidR="005937F7" w:rsidRPr="00923F4E">
        <w:rPr>
          <w:rFonts w:ascii="Times New Roman" w:hAnsi="Times New Roman"/>
          <w:sz w:val="24"/>
          <w:szCs w:val="24"/>
          <w:lang w:eastAsia="es-ES"/>
        </w:rPr>
        <w:t>ı</w:t>
      </w:r>
      <w:r w:rsidR="00C8252B" w:rsidRPr="00923F4E">
        <w:rPr>
          <w:rFonts w:ascii="Times New Roman" w:hAnsi="Times New Roman"/>
          <w:sz w:val="24"/>
          <w:szCs w:val="24"/>
          <w:lang w:eastAsia="es-ES"/>
        </w:rPr>
        <w:t xml:space="preserve">nda </w:t>
      </w:r>
      <w:r w:rsidR="00A65EE7" w:rsidRPr="00923F4E">
        <w:rPr>
          <w:rFonts w:ascii="Times New Roman" w:hAnsi="Times New Roman"/>
          <w:sz w:val="24"/>
          <w:szCs w:val="24"/>
          <w:lang w:eastAsia="es-ES"/>
        </w:rPr>
        <w:t>sayılan bir önlem:</w:t>
      </w:r>
    </w:p>
    <w:p w14:paraId="7FE9A5AC" w14:textId="77777777" w:rsidR="00382057" w:rsidRPr="00234640" w:rsidRDefault="00382057" w:rsidP="00A505EF">
      <w:pPr>
        <w:tabs>
          <w:tab w:val="left" w:pos="851"/>
        </w:tabs>
        <w:spacing w:after="0" w:line="240" w:lineRule="auto"/>
        <w:jc w:val="both"/>
        <w:rPr>
          <w:rFonts w:ascii="Times New Roman" w:hAnsi="Times New Roman"/>
          <w:sz w:val="24"/>
          <w:szCs w:val="24"/>
          <w:lang w:eastAsia="es-ES"/>
        </w:rPr>
      </w:pPr>
    </w:p>
    <w:p w14:paraId="45B5AE87" w14:textId="77777777" w:rsidR="00923F4E" w:rsidRDefault="002C54B5" w:rsidP="00923F4E">
      <w:pPr>
        <w:pStyle w:val="ListeParagraf"/>
        <w:numPr>
          <w:ilvl w:val="0"/>
          <w:numId w:val="21"/>
        </w:numPr>
        <w:tabs>
          <w:tab w:val="left" w:pos="1560"/>
        </w:tabs>
        <w:spacing w:after="0" w:line="240" w:lineRule="auto"/>
        <w:ind w:left="2160"/>
        <w:jc w:val="both"/>
        <w:rPr>
          <w:rFonts w:ascii="Times New Roman" w:hAnsi="Times New Roman"/>
          <w:sz w:val="24"/>
          <w:szCs w:val="24"/>
          <w:lang w:eastAsia="es-ES"/>
        </w:rPr>
      </w:pPr>
      <w:proofErr w:type="gramStart"/>
      <w:r w:rsidRPr="00234640">
        <w:rPr>
          <w:rFonts w:ascii="Times New Roman" w:hAnsi="Times New Roman"/>
          <w:sz w:val="24"/>
          <w:szCs w:val="24"/>
          <w:lang w:eastAsia="es-ES"/>
        </w:rPr>
        <w:t>önlemin</w:t>
      </w:r>
      <w:proofErr w:type="gramEnd"/>
      <w:r w:rsidRPr="00234640">
        <w:rPr>
          <w:rFonts w:ascii="Times New Roman" w:hAnsi="Times New Roman"/>
          <w:sz w:val="24"/>
          <w:szCs w:val="24"/>
          <w:lang w:eastAsia="es-ES"/>
        </w:rPr>
        <w:t xml:space="preserve"> </w:t>
      </w:r>
      <w:r w:rsidR="00AF5EE4" w:rsidRPr="00234640">
        <w:rPr>
          <w:rFonts w:ascii="Times New Roman" w:hAnsi="Times New Roman"/>
          <w:sz w:val="24"/>
          <w:szCs w:val="24"/>
          <w:lang w:eastAsia="es-ES"/>
        </w:rPr>
        <w:t xml:space="preserve">işbu Anlaşmanın yürürlüğe giriş tarihi itibariyle </w:t>
      </w:r>
      <w:r w:rsidR="005B0EE2" w:rsidRPr="00234640">
        <w:rPr>
          <w:rFonts w:ascii="Times New Roman" w:hAnsi="Times New Roman"/>
          <w:sz w:val="24"/>
          <w:szCs w:val="24"/>
          <w:lang w:eastAsia="es-ES"/>
        </w:rPr>
        <w:t>tadil edil</w:t>
      </w:r>
      <w:r w:rsidR="006E1395" w:rsidRPr="00234640">
        <w:rPr>
          <w:rFonts w:ascii="Times New Roman" w:hAnsi="Times New Roman"/>
          <w:sz w:val="24"/>
          <w:szCs w:val="24"/>
          <w:lang w:eastAsia="es-ES"/>
        </w:rPr>
        <w:t>miş</w:t>
      </w:r>
      <w:r w:rsidR="005B0EE2" w:rsidRPr="00234640">
        <w:rPr>
          <w:rFonts w:ascii="Times New Roman" w:hAnsi="Times New Roman"/>
          <w:sz w:val="24"/>
          <w:szCs w:val="24"/>
          <w:lang w:eastAsia="es-ES"/>
        </w:rPr>
        <w:t>, sürdürül</w:t>
      </w:r>
      <w:r w:rsidR="006E1395" w:rsidRPr="00234640">
        <w:rPr>
          <w:rFonts w:ascii="Times New Roman" w:hAnsi="Times New Roman"/>
          <w:sz w:val="24"/>
          <w:szCs w:val="24"/>
          <w:lang w:eastAsia="es-ES"/>
        </w:rPr>
        <w:t>mekte olan</w:t>
      </w:r>
      <w:r w:rsidR="005B0EE2" w:rsidRPr="00234640">
        <w:rPr>
          <w:rFonts w:ascii="Times New Roman" w:hAnsi="Times New Roman"/>
          <w:sz w:val="24"/>
          <w:szCs w:val="24"/>
          <w:lang w:eastAsia="es-ES"/>
        </w:rPr>
        <w:t xml:space="preserve"> veya yenilen</w:t>
      </w:r>
      <w:r w:rsidR="006E1395" w:rsidRPr="00234640">
        <w:rPr>
          <w:rFonts w:ascii="Times New Roman" w:hAnsi="Times New Roman"/>
          <w:sz w:val="24"/>
          <w:szCs w:val="24"/>
          <w:lang w:eastAsia="es-ES"/>
        </w:rPr>
        <w:t>miş</w:t>
      </w:r>
      <w:r w:rsidR="005B0EE2" w:rsidRPr="00234640">
        <w:rPr>
          <w:rFonts w:ascii="Times New Roman" w:hAnsi="Times New Roman"/>
          <w:sz w:val="24"/>
          <w:szCs w:val="24"/>
          <w:lang w:eastAsia="es-ES"/>
        </w:rPr>
        <w:t xml:space="preserve"> </w:t>
      </w:r>
      <w:r w:rsidRPr="00234640">
        <w:rPr>
          <w:rFonts w:ascii="Times New Roman" w:hAnsi="Times New Roman"/>
          <w:sz w:val="24"/>
          <w:szCs w:val="24"/>
          <w:lang w:eastAsia="es-ES"/>
        </w:rPr>
        <w:t xml:space="preserve">halini </w:t>
      </w:r>
      <w:r w:rsidR="005B0EE2" w:rsidRPr="00234640">
        <w:rPr>
          <w:rFonts w:ascii="Times New Roman" w:hAnsi="Times New Roman"/>
          <w:sz w:val="24"/>
          <w:szCs w:val="24"/>
          <w:lang w:eastAsia="es-ES"/>
        </w:rPr>
        <w:t xml:space="preserve">ifade eder; </w:t>
      </w:r>
      <w:r w:rsidR="00756262" w:rsidRPr="00234640">
        <w:rPr>
          <w:rFonts w:ascii="Times New Roman" w:hAnsi="Times New Roman"/>
          <w:sz w:val="24"/>
          <w:szCs w:val="24"/>
          <w:lang w:eastAsia="es-ES"/>
        </w:rPr>
        <w:t>ayrıca,</w:t>
      </w:r>
      <w:r w:rsidR="005B0EE2" w:rsidRPr="00234640">
        <w:rPr>
          <w:rFonts w:ascii="Times New Roman" w:hAnsi="Times New Roman"/>
          <w:sz w:val="24"/>
          <w:szCs w:val="24"/>
          <w:lang w:eastAsia="es-ES"/>
        </w:rPr>
        <w:t xml:space="preserve"> </w:t>
      </w:r>
    </w:p>
    <w:p w14:paraId="0F9CA263" w14:textId="77777777" w:rsidR="00923F4E" w:rsidRDefault="00923F4E" w:rsidP="00923F4E">
      <w:pPr>
        <w:pStyle w:val="ListeParagraf"/>
        <w:tabs>
          <w:tab w:val="left" w:pos="1560"/>
        </w:tabs>
        <w:spacing w:after="0" w:line="240" w:lineRule="auto"/>
        <w:ind w:left="2160"/>
        <w:jc w:val="both"/>
        <w:rPr>
          <w:rFonts w:ascii="Times New Roman" w:hAnsi="Times New Roman"/>
          <w:sz w:val="24"/>
          <w:szCs w:val="24"/>
          <w:lang w:eastAsia="es-ES"/>
        </w:rPr>
      </w:pPr>
    </w:p>
    <w:p w14:paraId="069E81B5" w14:textId="65F553CC" w:rsidR="001E4C0D" w:rsidRPr="00923F4E" w:rsidRDefault="00CC67FF" w:rsidP="00923F4E">
      <w:pPr>
        <w:pStyle w:val="ListeParagraf"/>
        <w:numPr>
          <w:ilvl w:val="0"/>
          <w:numId w:val="21"/>
        </w:numPr>
        <w:tabs>
          <w:tab w:val="left" w:pos="1560"/>
        </w:tabs>
        <w:spacing w:after="0" w:line="240" w:lineRule="auto"/>
        <w:ind w:left="2160"/>
        <w:jc w:val="both"/>
        <w:rPr>
          <w:rFonts w:ascii="Times New Roman" w:hAnsi="Times New Roman"/>
          <w:sz w:val="24"/>
          <w:szCs w:val="24"/>
          <w:lang w:eastAsia="es-ES"/>
        </w:rPr>
      </w:pPr>
      <w:proofErr w:type="gramStart"/>
      <w:r w:rsidRPr="00923F4E">
        <w:rPr>
          <w:rFonts w:ascii="Times New Roman" w:hAnsi="Times New Roman"/>
          <w:sz w:val="24"/>
          <w:szCs w:val="24"/>
          <w:lang w:eastAsia="es-ES"/>
        </w:rPr>
        <w:t>söz</w:t>
      </w:r>
      <w:proofErr w:type="gramEnd"/>
      <w:r w:rsidRPr="00923F4E">
        <w:rPr>
          <w:rFonts w:ascii="Times New Roman" w:hAnsi="Times New Roman"/>
          <w:sz w:val="24"/>
          <w:szCs w:val="24"/>
          <w:lang w:eastAsia="es-ES"/>
        </w:rPr>
        <w:t xml:space="preserve"> konusu önlemin verdiği </w:t>
      </w:r>
      <w:r w:rsidR="00572173" w:rsidRPr="00923F4E">
        <w:rPr>
          <w:rFonts w:ascii="Times New Roman" w:hAnsi="Times New Roman"/>
          <w:sz w:val="24"/>
          <w:szCs w:val="24"/>
          <w:lang w:eastAsia="es-ES"/>
        </w:rPr>
        <w:t xml:space="preserve">yetki çerçevesinde yürürlüğe konulan </w:t>
      </w:r>
      <w:r w:rsidR="001E4C0D" w:rsidRPr="00923F4E">
        <w:rPr>
          <w:rFonts w:ascii="Times New Roman" w:hAnsi="Times New Roman"/>
          <w:sz w:val="24"/>
          <w:szCs w:val="24"/>
          <w:lang w:eastAsia="es-ES"/>
        </w:rPr>
        <w:t xml:space="preserve">ve önlem ile uyumlu olan </w:t>
      </w:r>
      <w:r w:rsidR="00572173" w:rsidRPr="00923F4E">
        <w:rPr>
          <w:rFonts w:ascii="Times New Roman" w:hAnsi="Times New Roman"/>
          <w:sz w:val="24"/>
          <w:szCs w:val="24"/>
          <w:lang w:eastAsia="es-ES"/>
        </w:rPr>
        <w:t xml:space="preserve">ya da sürdürülen herhangi bir alt önlemi de içerir; </w:t>
      </w:r>
      <w:r w:rsidR="00D344F2" w:rsidRPr="00923F4E">
        <w:rPr>
          <w:rFonts w:ascii="Times New Roman" w:hAnsi="Times New Roman"/>
          <w:sz w:val="24"/>
          <w:szCs w:val="24"/>
          <w:lang w:eastAsia="es-ES"/>
        </w:rPr>
        <w:t>ve</w:t>
      </w:r>
    </w:p>
    <w:p w14:paraId="09E29F00" w14:textId="77777777" w:rsidR="00382057" w:rsidRPr="00234640" w:rsidRDefault="001E4C0D" w:rsidP="00D344F2">
      <w:pPr>
        <w:tabs>
          <w:tab w:val="left" w:pos="1560"/>
        </w:tabs>
        <w:spacing w:after="0" w:line="240" w:lineRule="auto"/>
        <w:jc w:val="both"/>
        <w:rPr>
          <w:rFonts w:ascii="Times New Roman" w:hAnsi="Times New Roman"/>
          <w:sz w:val="24"/>
          <w:szCs w:val="24"/>
        </w:rPr>
      </w:pPr>
      <w:r w:rsidRPr="00234640">
        <w:rPr>
          <w:rFonts w:ascii="Times New Roman" w:hAnsi="Times New Roman"/>
          <w:sz w:val="24"/>
          <w:szCs w:val="24"/>
          <w:lang w:eastAsia="es-ES"/>
        </w:rPr>
        <w:t xml:space="preserve">      </w:t>
      </w:r>
      <w:r w:rsidR="00382057" w:rsidRPr="00234640">
        <w:rPr>
          <w:rFonts w:ascii="Times New Roman" w:hAnsi="Times New Roman"/>
          <w:sz w:val="24"/>
          <w:szCs w:val="24"/>
        </w:rPr>
        <w:t xml:space="preserve"> </w:t>
      </w:r>
      <w:r w:rsidR="00382057" w:rsidRPr="00234640">
        <w:rPr>
          <w:rFonts w:ascii="Times New Roman" w:hAnsi="Times New Roman"/>
          <w:sz w:val="24"/>
          <w:szCs w:val="24"/>
        </w:rPr>
        <w:tab/>
      </w:r>
    </w:p>
    <w:p w14:paraId="55FA76D9" w14:textId="77777777" w:rsidR="00382057" w:rsidRPr="00234640" w:rsidRDefault="007763A9" w:rsidP="00923F4E">
      <w:pPr>
        <w:pStyle w:val="ListeParagraf"/>
        <w:numPr>
          <w:ilvl w:val="0"/>
          <w:numId w:val="19"/>
        </w:numPr>
        <w:tabs>
          <w:tab w:val="left" w:pos="1560"/>
        </w:tabs>
        <w:spacing w:after="0" w:line="240" w:lineRule="auto"/>
        <w:ind w:left="1440" w:hanging="720"/>
        <w:jc w:val="both"/>
        <w:rPr>
          <w:rFonts w:ascii="Times New Roman" w:hAnsi="Times New Roman"/>
          <w:sz w:val="24"/>
          <w:szCs w:val="24"/>
          <w:lang w:eastAsia="es-ES"/>
        </w:rPr>
      </w:pPr>
      <w:r w:rsidRPr="00234640">
        <w:rPr>
          <w:rFonts w:ascii="Times New Roman" w:hAnsi="Times New Roman"/>
          <w:b/>
          <w:sz w:val="24"/>
          <w:szCs w:val="24"/>
          <w:lang w:eastAsia="es-ES"/>
        </w:rPr>
        <w:lastRenderedPageBreak/>
        <w:t xml:space="preserve">Çekincenin </w:t>
      </w:r>
      <w:r w:rsidR="0034598F" w:rsidRPr="00234640">
        <w:rPr>
          <w:rFonts w:ascii="Times New Roman" w:hAnsi="Times New Roman"/>
          <w:b/>
          <w:sz w:val="24"/>
          <w:szCs w:val="24"/>
          <w:lang w:eastAsia="es-ES"/>
        </w:rPr>
        <w:t>T</w:t>
      </w:r>
      <w:r w:rsidRPr="00234640">
        <w:rPr>
          <w:rFonts w:ascii="Times New Roman" w:hAnsi="Times New Roman"/>
          <w:b/>
          <w:sz w:val="24"/>
          <w:szCs w:val="24"/>
          <w:lang w:eastAsia="es-ES"/>
        </w:rPr>
        <w:t>anımı</w:t>
      </w:r>
      <w:r w:rsidR="00382057" w:rsidRPr="00234640">
        <w:rPr>
          <w:rFonts w:ascii="Times New Roman" w:hAnsi="Times New Roman"/>
          <w:sz w:val="24"/>
          <w:szCs w:val="24"/>
          <w:lang w:eastAsia="es-ES"/>
        </w:rPr>
        <w:t xml:space="preserve"> </w:t>
      </w:r>
      <w:r w:rsidR="00160D7F" w:rsidRPr="00234640">
        <w:rPr>
          <w:rFonts w:ascii="Times New Roman" w:hAnsi="Times New Roman"/>
          <w:sz w:val="24"/>
          <w:szCs w:val="24"/>
          <w:lang w:eastAsia="es-ES"/>
        </w:rPr>
        <w:t>çekincenin uygulandığı istisnai önlemleri belirtir</w:t>
      </w:r>
      <w:r w:rsidR="00382057" w:rsidRPr="00234640">
        <w:rPr>
          <w:rFonts w:ascii="Times New Roman" w:hAnsi="Times New Roman"/>
          <w:sz w:val="24"/>
          <w:szCs w:val="24"/>
          <w:lang w:eastAsia="es-ES"/>
        </w:rPr>
        <w:t>.</w:t>
      </w:r>
    </w:p>
    <w:p w14:paraId="04AE5759" w14:textId="77777777" w:rsidR="00382057" w:rsidRPr="00234640" w:rsidRDefault="00382057" w:rsidP="00391C48">
      <w:pPr>
        <w:spacing w:after="0" w:line="240" w:lineRule="auto"/>
        <w:ind w:left="851" w:hanging="425"/>
        <w:rPr>
          <w:rFonts w:ascii="Times New Roman" w:hAnsi="Times New Roman"/>
          <w:sz w:val="24"/>
          <w:szCs w:val="24"/>
        </w:rPr>
      </w:pPr>
    </w:p>
    <w:p w14:paraId="6FFCD349" w14:textId="7238A2C2" w:rsidR="00923F4E" w:rsidRDefault="00923F4E" w:rsidP="00F5321F">
      <w:pPr>
        <w:pStyle w:val="ListeParagraf"/>
        <w:numPr>
          <w:ilvl w:val="0"/>
          <w:numId w:val="16"/>
        </w:numPr>
        <w:tabs>
          <w:tab w:val="left" w:pos="567"/>
          <w:tab w:val="left" w:pos="1440"/>
          <w:tab w:val="left" w:pos="2160"/>
        </w:tabs>
        <w:spacing w:after="0" w:line="240" w:lineRule="auto"/>
        <w:ind w:left="720" w:hanging="720"/>
        <w:jc w:val="both"/>
        <w:rPr>
          <w:rFonts w:ascii="Times New Roman" w:eastAsia="Malgun Gothic" w:hAnsi="Times New Roman"/>
          <w:color w:val="000000"/>
          <w:sz w:val="24"/>
          <w:szCs w:val="24"/>
        </w:rPr>
      </w:pPr>
      <w:r>
        <w:rPr>
          <w:rFonts w:ascii="Times New Roman" w:eastAsia="Malgun Gothic" w:hAnsi="Times New Roman"/>
          <w:color w:val="000000"/>
          <w:sz w:val="24"/>
          <w:szCs w:val="24"/>
        </w:rPr>
        <w:t xml:space="preserve">  </w:t>
      </w:r>
      <w:r w:rsidR="00E14CF7" w:rsidRPr="00F70356">
        <w:rPr>
          <w:rFonts w:ascii="Times New Roman" w:eastAsia="Malgun Gothic" w:hAnsi="Times New Roman"/>
          <w:color w:val="000000"/>
          <w:sz w:val="24"/>
          <w:szCs w:val="24"/>
        </w:rPr>
        <w:t>İşb</w:t>
      </w:r>
      <w:r w:rsidR="00427541" w:rsidRPr="00F70356">
        <w:rPr>
          <w:rFonts w:ascii="Times New Roman" w:eastAsia="Malgun Gothic" w:hAnsi="Times New Roman"/>
          <w:color w:val="000000"/>
          <w:sz w:val="24"/>
          <w:szCs w:val="24"/>
        </w:rPr>
        <w:t xml:space="preserve">u </w:t>
      </w:r>
      <w:r w:rsidR="00AD081B">
        <w:rPr>
          <w:rFonts w:ascii="Times New Roman" w:eastAsia="Malgun Gothic" w:hAnsi="Times New Roman"/>
          <w:color w:val="000000"/>
          <w:sz w:val="24"/>
          <w:szCs w:val="24"/>
        </w:rPr>
        <w:t>L</w:t>
      </w:r>
      <w:r w:rsidR="00427541" w:rsidRPr="00F70356">
        <w:rPr>
          <w:rFonts w:ascii="Times New Roman" w:eastAsia="Malgun Gothic" w:hAnsi="Times New Roman"/>
          <w:color w:val="000000"/>
          <w:sz w:val="24"/>
          <w:szCs w:val="24"/>
        </w:rPr>
        <w:t xml:space="preserve">istede, her ne zaman, hizmet sunumu ilgili düzenleyici otoritelerden </w:t>
      </w:r>
      <w:r w:rsidR="005E79E9" w:rsidRPr="00F70356">
        <w:rPr>
          <w:rFonts w:ascii="Times New Roman" w:eastAsia="Malgun Gothic" w:hAnsi="Times New Roman"/>
          <w:color w:val="000000"/>
          <w:sz w:val="24"/>
          <w:szCs w:val="24"/>
        </w:rPr>
        <w:t>yetkilendirme</w:t>
      </w:r>
      <w:r w:rsidR="00427541" w:rsidRPr="00F70356">
        <w:rPr>
          <w:rFonts w:ascii="Times New Roman" w:eastAsia="Malgun Gothic" w:hAnsi="Times New Roman"/>
          <w:color w:val="000000"/>
          <w:sz w:val="24"/>
          <w:szCs w:val="24"/>
        </w:rPr>
        <w:t xml:space="preserve"> alınması koşuluna tabi tutul</w:t>
      </w:r>
      <w:r w:rsidR="00A267C4" w:rsidRPr="00F70356">
        <w:rPr>
          <w:rFonts w:ascii="Times New Roman" w:eastAsia="Malgun Gothic" w:hAnsi="Times New Roman"/>
          <w:color w:val="000000"/>
          <w:sz w:val="24"/>
          <w:szCs w:val="24"/>
        </w:rPr>
        <w:t>muş</w:t>
      </w:r>
      <w:r w:rsidR="009F2A44" w:rsidRPr="00F70356">
        <w:rPr>
          <w:rFonts w:ascii="Times New Roman" w:eastAsia="Malgun Gothic" w:hAnsi="Times New Roman"/>
          <w:color w:val="000000"/>
          <w:sz w:val="24"/>
          <w:szCs w:val="24"/>
        </w:rPr>
        <w:t xml:space="preserve"> ise, söz konusu yetkilendirme süreçlerinin otomatik olmadığı, </w:t>
      </w:r>
      <w:r w:rsidR="00F85B6C">
        <w:rPr>
          <w:rFonts w:ascii="Times New Roman" w:eastAsia="Malgun Gothic" w:hAnsi="Times New Roman"/>
          <w:color w:val="000000"/>
          <w:sz w:val="24"/>
          <w:szCs w:val="24"/>
        </w:rPr>
        <w:t>somut olay</w:t>
      </w:r>
      <w:r w:rsidR="00F85B6C" w:rsidRPr="00F70356">
        <w:rPr>
          <w:rFonts w:ascii="Times New Roman" w:eastAsia="Malgun Gothic" w:hAnsi="Times New Roman"/>
          <w:color w:val="000000"/>
          <w:sz w:val="24"/>
          <w:szCs w:val="24"/>
        </w:rPr>
        <w:t xml:space="preserve"> </w:t>
      </w:r>
      <w:r w:rsidR="009F2A44" w:rsidRPr="00F70356">
        <w:rPr>
          <w:rFonts w:ascii="Times New Roman" w:eastAsia="Malgun Gothic" w:hAnsi="Times New Roman"/>
          <w:color w:val="000000"/>
          <w:sz w:val="24"/>
          <w:szCs w:val="24"/>
        </w:rPr>
        <w:t xml:space="preserve">bazında değerlendirme gerektirdiği ve düzenleyici otoritelerin kararlarını alırken takdir hakkını kullanabileceği </w:t>
      </w:r>
      <w:r w:rsidR="006E0019" w:rsidRPr="00F70356">
        <w:rPr>
          <w:rFonts w:ascii="Times New Roman" w:eastAsia="Malgun Gothic" w:hAnsi="Times New Roman"/>
          <w:color w:val="000000"/>
          <w:sz w:val="24"/>
          <w:szCs w:val="24"/>
        </w:rPr>
        <w:t>anlaşılacaktır.</w:t>
      </w:r>
      <w:r w:rsidR="00427541" w:rsidRPr="00F70356">
        <w:rPr>
          <w:rFonts w:ascii="Times New Roman" w:eastAsia="Malgun Gothic" w:hAnsi="Times New Roman"/>
          <w:color w:val="000000"/>
          <w:sz w:val="24"/>
          <w:szCs w:val="24"/>
        </w:rPr>
        <w:t xml:space="preserve"> </w:t>
      </w:r>
    </w:p>
    <w:p w14:paraId="01C8E03F" w14:textId="77777777" w:rsidR="00923F4E" w:rsidRDefault="00923F4E" w:rsidP="00923F4E">
      <w:pPr>
        <w:pStyle w:val="ListeParagraf"/>
        <w:tabs>
          <w:tab w:val="left" w:pos="567"/>
          <w:tab w:val="left" w:pos="1440"/>
          <w:tab w:val="left" w:pos="2160"/>
        </w:tabs>
        <w:spacing w:after="0" w:line="240" w:lineRule="auto"/>
        <w:jc w:val="both"/>
        <w:rPr>
          <w:rFonts w:ascii="Times New Roman" w:eastAsia="Malgun Gothic" w:hAnsi="Times New Roman"/>
          <w:color w:val="000000"/>
          <w:sz w:val="24"/>
          <w:szCs w:val="24"/>
        </w:rPr>
      </w:pPr>
    </w:p>
    <w:p w14:paraId="34DE5325" w14:textId="007060A7" w:rsidR="007504E2" w:rsidRPr="00923F4E" w:rsidRDefault="00923F4E" w:rsidP="00923F4E">
      <w:pPr>
        <w:pStyle w:val="ListeParagraf"/>
        <w:numPr>
          <w:ilvl w:val="0"/>
          <w:numId w:val="16"/>
        </w:numPr>
        <w:tabs>
          <w:tab w:val="left" w:pos="567"/>
          <w:tab w:val="left" w:pos="1440"/>
          <w:tab w:val="left" w:pos="2160"/>
        </w:tabs>
        <w:spacing w:after="0" w:line="240" w:lineRule="auto"/>
        <w:ind w:left="720" w:hanging="720"/>
        <w:jc w:val="both"/>
        <w:rPr>
          <w:rFonts w:ascii="Times New Roman" w:eastAsia="Malgun Gothic" w:hAnsi="Times New Roman"/>
          <w:color w:val="000000"/>
          <w:sz w:val="24"/>
          <w:szCs w:val="24"/>
        </w:rPr>
      </w:pPr>
      <w:r>
        <w:rPr>
          <w:rFonts w:ascii="Times New Roman" w:eastAsia="Malgun Gothic" w:hAnsi="Times New Roman"/>
          <w:color w:val="000000"/>
          <w:sz w:val="24"/>
          <w:szCs w:val="24"/>
        </w:rPr>
        <w:t xml:space="preserve">   </w:t>
      </w:r>
      <w:r w:rsidR="00AD081B" w:rsidRPr="00923F4E">
        <w:rPr>
          <w:rFonts w:ascii="Times New Roman" w:eastAsia="Malgun Gothic" w:hAnsi="Times New Roman"/>
          <w:color w:val="000000"/>
          <w:sz w:val="24"/>
          <w:szCs w:val="24"/>
        </w:rPr>
        <w:t>Bu L</w:t>
      </w:r>
      <w:r w:rsidR="007504E2" w:rsidRPr="00923F4E">
        <w:rPr>
          <w:rFonts w:ascii="Times New Roman" w:eastAsia="Malgun Gothic" w:hAnsi="Times New Roman"/>
          <w:color w:val="000000"/>
          <w:sz w:val="24"/>
          <w:szCs w:val="24"/>
        </w:rPr>
        <w:t>istede herhangi bir işletme veya tüzel kişiliğe yapılan atıflar bunların haleflerine de uygulanır ve halefler açısından da söz konusu işletme ve tüzel kişilikler için listelenen istisnai önlemlerden yararlanma hakkı doğurur.</w:t>
      </w:r>
    </w:p>
    <w:p w14:paraId="50288A7B" w14:textId="77777777" w:rsidR="00F70356" w:rsidRPr="00F70356" w:rsidRDefault="00F70356" w:rsidP="00551F60">
      <w:pPr>
        <w:pStyle w:val="ListeParagraf"/>
        <w:tabs>
          <w:tab w:val="left" w:pos="567"/>
          <w:tab w:val="left" w:pos="1440"/>
          <w:tab w:val="left" w:pos="2160"/>
        </w:tabs>
        <w:spacing w:after="0" w:line="240" w:lineRule="auto"/>
        <w:ind w:left="502"/>
        <w:jc w:val="both"/>
        <w:rPr>
          <w:rFonts w:ascii="Times New Roman" w:eastAsia="Malgun Gothic" w:hAnsi="Times New Roman"/>
          <w:color w:val="000000"/>
          <w:sz w:val="24"/>
          <w:szCs w:val="24"/>
        </w:rPr>
      </w:pPr>
    </w:p>
    <w:p w14:paraId="3E557AEF" w14:textId="77777777" w:rsidR="00382057" w:rsidRPr="00551F60" w:rsidRDefault="00382057" w:rsidP="00551F60">
      <w:pPr>
        <w:spacing w:after="0" w:line="240" w:lineRule="auto"/>
        <w:ind w:left="426" w:hanging="426"/>
        <w:jc w:val="both"/>
        <w:rPr>
          <w:rFonts w:ascii="Times New Roman" w:eastAsia="Malgun Gothic" w:hAnsi="Times New Roman"/>
          <w:color w:val="000000"/>
          <w:sz w:val="24"/>
          <w:szCs w:val="24"/>
        </w:rPr>
      </w:pPr>
      <w:r w:rsidRPr="00551F60">
        <w:rPr>
          <w:rFonts w:ascii="Times New Roman" w:eastAsia="Malgun Gothic" w:hAnsi="Times New Roman"/>
          <w:color w:val="000000"/>
          <w:sz w:val="24"/>
          <w:szCs w:val="24"/>
        </w:rPr>
        <w:br w:type="page"/>
      </w:r>
    </w:p>
    <w:p w14:paraId="7059EC07" w14:textId="77777777" w:rsidR="00382057" w:rsidRDefault="00382057" w:rsidP="00764ADA">
      <w:pPr>
        <w:spacing w:after="0" w:line="240" w:lineRule="auto"/>
        <w:jc w:val="both"/>
        <w:rPr>
          <w:rFonts w:ascii="Times New Roman" w:hAnsi="Times New Roman"/>
          <w:b/>
          <w:sz w:val="24"/>
          <w:szCs w:val="24"/>
        </w:rPr>
      </w:pPr>
      <w:r w:rsidRPr="00234640">
        <w:rPr>
          <w:rFonts w:ascii="Times New Roman" w:hAnsi="Times New Roman"/>
          <w:b/>
          <w:sz w:val="24"/>
          <w:szCs w:val="24"/>
        </w:rPr>
        <w:lastRenderedPageBreak/>
        <w:t>1.</w:t>
      </w:r>
    </w:p>
    <w:p w14:paraId="2A4E5316" w14:textId="77777777" w:rsidR="00FC1847" w:rsidRPr="00234640" w:rsidRDefault="00FC1847" w:rsidP="00764ADA">
      <w:pPr>
        <w:spacing w:after="0" w:line="240" w:lineRule="auto"/>
        <w:jc w:val="both"/>
        <w:rPr>
          <w:rFonts w:ascii="Times New Roman" w:hAnsi="Times New Roman"/>
          <w:b/>
          <w:sz w:val="24"/>
          <w:szCs w:val="24"/>
        </w:rPr>
      </w:pPr>
    </w:p>
    <w:tbl>
      <w:tblPr>
        <w:tblW w:w="0" w:type="auto"/>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14"/>
        <w:gridCol w:w="6095"/>
      </w:tblGrid>
      <w:tr w:rsidR="00382057" w:rsidRPr="00234640" w14:paraId="31446DE8" w14:textId="77777777" w:rsidTr="00FA194B">
        <w:trPr>
          <w:trHeight w:val="346"/>
        </w:trPr>
        <w:tc>
          <w:tcPr>
            <w:tcW w:w="3014" w:type="dxa"/>
          </w:tcPr>
          <w:p w14:paraId="44C0B424" w14:textId="77777777" w:rsidR="00382057" w:rsidRPr="00234640" w:rsidRDefault="00382057" w:rsidP="001768A5">
            <w:pPr>
              <w:spacing w:after="0" w:line="240" w:lineRule="auto"/>
              <w:ind w:left="37"/>
              <w:jc w:val="both"/>
              <w:rPr>
                <w:rFonts w:ascii="Times New Roman" w:hAnsi="Times New Roman"/>
                <w:b/>
                <w:sz w:val="24"/>
                <w:szCs w:val="24"/>
              </w:rPr>
            </w:pPr>
            <w:r w:rsidRPr="00234640">
              <w:rPr>
                <w:rFonts w:ascii="Times New Roman" w:hAnsi="Times New Roman"/>
                <w:b/>
                <w:sz w:val="24"/>
                <w:szCs w:val="24"/>
              </w:rPr>
              <w:br w:type="page"/>
            </w:r>
            <w:r w:rsidRPr="00234640">
              <w:rPr>
                <w:rFonts w:ascii="Times New Roman" w:hAnsi="Times New Roman"/>
                <w:b/>
                <w:sz w:val="24"/>
                <w:szCs w:val="24"/>
              </w:rPr>
              <w:br w:type="page"/>
              <w:t>Se</w:t>
            </w:r>
            <w:r w:rsidR="001768A5" w:rsidRPr="00234640">
              <w:rPr>
                <w:rFonts w:ascii="Times New Roman" w:hAnsi="Times New Roman"/>
                <w:b/>
                <w:sz w:val="24"/>
                <w:szCs w:val="24"/>
              </w:rPr>
              <w:t>ktör</w:t>
            </w:r>
            <w:r w:rsidRPr="00234640">
              <w:rPr>
                <w:rFonts w:ascii="Times New Roman" w:hAnsi="Times New Roman"/>
                <w:b/>
                <w:sz w:val="24"/>
                <w:szCs w:val="24"/>
              </w:rPr>
              <w:t xml:space="preserve"> </w:t>
            </w:r>
          </w:p>
        </w:tc>
        <w:tc>
          <w:tcPr>
            <w:tcW w:w="6095" w:type="dxa"/>
          </w:tcPr>
          <w:p w14:paraId="2FCB9CA0" w14:textId="77777777" w:rsidR="00382057" w:rsidRPr="00234640" w:rsidRDefault="001768A5" w:rsidP="00764ADA">
            <w:pPr>
              <w:spacing w:after="0" w:line="240" w:lineRule="auto"/>
              <w:jc w:val="both"/>
              <w:rPr>
                <w:rFonts w:ascii="Times New Roman" w:hAnsi="Times New Roman"/>
                <w:sz w:val="24"/>
                <w:szCs w:val="24"/>
              </w:rPr>
            </w:pPr>
            <w:r w:rsidRPr="00234640">
              <w:rPr>
                <w:rFonts w:ascii="Times New Roman" w:hAnsi="Times New Roman"/>
                <w:sz w:val="24"/>
                <w:szCs w:val="24"/>
              </w:rPr>
              <w:t>Mali Hizmetler</w:t>
            </w:r>
          </w:p>
        </w:tc>
      </w:tr>
      <w:tr w:rsidR="00382057" w:rsidRPr="00234640" w14:paraId="4DB2686C" w14:textId="77777777" w:rsidTr="00FA194B">
        <w:trPr>
          <w:trHeight w:val="309"/>
        </w:trPr>
        <w:tc>
          <w:tcPr>
            <w:tcW w:w="3014" w:type="dxa"/>
          </w:tcPr>
          <w:p w14:paraId="29393792" w14:textId="77777777" w:rsidR="00382057" w:rsidRPr="00234640" w:rsidRDefault="001768A5" w:rsidP="00764ADA">
            <w:pPr>
              <w:spacing w:after="0" w:line="240" w:lineRule="auto"/>
              <w:jc w:val="both"/>
              <w:rPr>
                <w:rFonts w:ascii="Times New Roman" w:hAnsi="Times New Roman"/>
                <w:b/>
                <w:sz w:val="24"/>
                <w:szCs w:val="24"/>
              </w:rPr>
            </w:pPr>
            <w:r w:rsidRPr="00234640">
              <w:rPr>
                <w:rFonts w:ascii="Times New Roman" w:hAnsi="Times New Roman"/>
                <w:b/>
                <w:sz w:val="24"/>
                <w:szCs w:val="24"/>
              </w:rPr>
              <w:t>Alt Sektör</w:t>
            </w:r>
            <w:r w:rsidR="00382057" w:rsidRPr="00234640">
              <w:rPr>
                <w:rFonts w:ascii="Times New Roman" w:hAnsi="Times New Roman"/>
                <w:b/>
                <w:sz w:val="24"/>
                <w:szCs w:val="24"/>
              </w:rPr>
              <w:t xml:space="preserve"> </w:t>
            </w:r>
          </w:p>
        </w:tc>
        <w:tc>
          <w:tcPr>
            <w:tcW w:w="6095" w:type="dxa"/>
          </w:tcPr>
          <w:p w14:paraId="1315B129" w14:textId="77777777" w:rsidR="00382057" w:rsidRPr="00234640" w:rsidRDefault="001768A5" w:rsidP="00A56548">
            <w:pPr>
              <w:tabs>
                <w:tab w:val="left" w:pos="720"/>
              </w:tabs>
              <w:spacing w:after="0" w:line="240" w:lineRule="auto"/>
              <w:jc w:val="both"/>
              <w:rPr>
                <w:rFonts w:ascii="Times New Roman" w:hAnsi="Times New Roman"/>
                <w:sz w:val="24"/>
                <w:szCs w:val="24"/>
              </w:rPr>
            </w:pPr>
            <w:r w:rsidRPr="00234640">
              <w:rPr>
                <w:rFonts w:ascii="Times New Roman" w:hAnsi="Times New Roman"/>
                <w:sz w:val="24"/>
                <w:szCs w:val="24"/>
              </w:rPr>
              <w:t>Sigortacılık ve Sigortacılıkla İlgili Hizmetler</w:t>
            </w:r>
            <w:r w:rsidR="00382057" w:rsidRPr="00234640">
              <w:rPr>
                <w:rFonts w:ascii="Times New Roman" w:hAnsi="Times New Roman"/>
                <w:sz w:val="24"/>
                <w:szCs w:val="24"/>
              </w:rPr>
              <w:t>/</w:t>
            </w:r>
          </w:p>
          <w:p w14:paraId="423A328F" w14:textId="77777777" w:rsidR="00382057" w:rsidRPr="00234640" w:rsidRDefault="001768A5" w:rsidP="00A4431D">
            <w:pPr>
              <w:tabs>
                <w:tab w:val="left" w:pos="720"/>
              </w:tabs>
              <w:spacing w:after="0" w:line="240" w:lineRule="auto"/>
              <w:jc w:val="both"/>
              <w:rPr>
                <w:rFonts w:ascii="Times New Roman" w:hAnsi="Times New Roman"/>
                <w:i/>
                <w:sz w:val="24"/>
                <w:szCs w:val="24"/>
              </w:rPr>
            </w:pPr>
            <w:r w:rsidRPr="00234640">
              <w:rPr>
                <w:rFonts w:ascii="Times New Roman" w:hAnsi="Times New Roman"/>
                <w:i/>
                <w:sz w:val="24"/>
                <w:szCs w:val="24"/>
              </w:rPr>
              <w:t xml:space="preserve">Sigortacılık ve Reasürans </w:t>
            </w:r>
          </w:p>
        </w:tc>
      </w:tr>
      <w:tr w:rsidR="00382057" w:rsidRPr="00234640" w14:paraId="2C82517D" w14:textId="77777777" w:rsidTr="00FA194B">
        <w:trPr>
          <w:trHeight w:val="630"/>
        </w:trPr>
        <w:tc>
          <w:tcPr>
            <w:tcW w:w="3014" w:type="dxa"/>
          </w:tcPr>
          <w:p w14:paraId="505CD438" w14:textId="77777777" w:rsidR="00382057" w:rsidRPr="00234640" w:rsidRDefault="0034598F" w:rsidP="00764ADA">
            <w:pPr>
              <w:spacing w:after="0" w:line="240" w:lineRule="auto"/>
              <w:ind w:left="37"/>
              <w:rPr>
                <w:rFonts w:ascii="Times New Roman" w:hAnsi="Times New Roman"/>
                <w:b/>
                <w:sz w:val="24"/>
                <w:szCs w:val="24"/>
              </w:rPr>
            </w:pPr>
            <w:r w:rsidRPr="00234640">
              <w:rPr>
                <w:rFonts w:ascii="Times New Roman" w:hAnsi="Times New Roman"/>
                <w:b/>
                <w:sz w:val="24"/>
                <w:szCs w:val="24"/>
              </w:rPr>
              <w:t>Çekince Türü</w:t>
            </w:r>
          </w:p>
        </w:tc>
        <w:tc>
          <w:tcPr>
            <w:tcW w:w="6095" w:type="dxa"/>
          </w:tcPr>
          <w:p w14:paraId="14465225" w14:textId="77777777" w:rsidR="00382057" w:rsidRPr="00234640" w:rsidRDefault="00B60D62" w:rsidP="00764ADA">
            <w:pPr>
              <w:spacing w:after="0" w:line="240" w:lineRule="auto"/>
              <w:jc w:val="both"/>
              <w:rPr>
                <w:rFonts w:ascii="Times New Roman" w:hAnsi="Times New Roman"/>
                <w:sz w:val="24"/>
                <w:szCs w:val="24"/>
              </w:rPr>
            </w:pPr>
            <w:r w:rsidRPr="00234640">
              <w:rPr>
                <w:rFonts w:ascii="Times New Roman" w:hAnsi="Times New Roman"/>
                <w:sz w:val="24"/>
                <w:szCs w:val="24"/>
              </w:rPr>
              <w:t xml:space="preserve">Mali Kuruluşların Pazara Girişi </w:t>
            </w:r>
            <w:r w:rsidR="00382057" w:rsidRPr="00234640">
              <w:rPr>
                <w:rFonts w:ascii="Times New Roman" w:hAnsi="Times New Roman"/>
                <w:sz w:val="24"/>
                <w:szCs w:val="24"/>
              </w:rPr>
              <w:t>(</w:t>
            </w:r>
            <w:r w:rsidRPr="00234640">
              <w:rPr>
                <w:rFonts w:ascii="Times New Roman" w:hAnsi="Times New Roman"/>
                <w:sz w:val="24"/>
                <w:szCs w:val="24"/>
              </w:rPr>
              <w:t>Madde</w:t>
            </w:r>
            <w:r w:rsidR="00382057" w:rsidRPr="00234640">
              <w:rPr>
                <w:rFonts w:ascii="Times New Roman" w:hAnsi="Times New Roman"/>
                <w:sz w:val="24"/>
                <w:szCs w:val="24"/>
              </w:rPr>
              <w:t xml:space="preserve"> </w:t>
            </w:r>
            <w:proofErr w:type="gramStart"/>
            <w:r w:rsidR="00C2676C" w:rsidRPr="00234640">
              <w:rPr>
                <w:rFonts w:ascii="Times New Roman" w:hAnsi="Times New Roman"/>
                <w:sz w:val="24"/>
                <w:szCs w:val="24"/>
              </w:rPr>
              <w:t>10</w:t>
            </w:r>
            <w:r w:rsidR="00382057" w:rsidRPr="00234640">
              <w:rPr>
                <w:rFonts w:ascii="Times New Roman" w:hAnsi="Times New Roman"/>
                <w:sz w:val="24"/>
                <w:szCs w:val="24"/>
              </w:rPr>
              <w:t>.</w:t>
            </w:r>
            <w:r w:rsidR="00484FB5">
              <w:rPr>
                <w:rFonts w:ascii="Times New Roman" w:hAnsi="Times New Roman"/>
                <w:sz w:val="24"/>
                <w:szCs w:val="24"/>
              </w:rPr>
              <w:t>4</w:t>
            </w:r>
            <w:proofErr w:type="gramEnd"/>
            <w:r w:rsidR="00382057" w:rsidRPr="00234640">
              <w:rPr>
                <w:rFonts w:ascii="Times New Roman" w:hAnsi="Times New Roman"/>
                <w:sz w:val="24"/>
                <w:szCs w:val="24"/>
              </w:rPr>
              <w:t>)</w:t>
            </w:r>
          </w:p>
          <w:p w14:paraId="68CA1B33" w14:textId="77777777" w:rsidR="00382057" w:rsidRPr="00234640" w:rsidRDefault="00B60D62" w:rsidP="00484FB5">
            <w:pPr>
              <w:spacing w:after="0" w:line="240" w:lineRule="auto"/>
              <w:jc w:val="both"/>
              <w:rPr>
                <w:rFonts w:ascii="Times New Roman" w:hAnsi="Times New Roman"/>
                <w:sz w:val="24"/>
                <w:szCs w:val="24"/>
              </w:rPr>
            </w:pPr>
            <w:r w:rsidRPr="00234640">
              <w:rPr>
                <w:rFonts w:ascii="Times New Roman" w:hAnsi="Times New Roman"/>
                <w:sz w:val="24"/>
                <w:szCs w:val="24"/>
              </w:rPr>
              <w:t xml:space="preserve">Sınır-Ötesi Mali Hizmet Sunumu </w:t>
            </w:r>
            <w:r w:rsidR="00382057" w:rsidRPr="00234640">
              <w:rPr>
                <w:rFonts w:ascii="Times New Roman" w:hAnsi="Times New Roman"/>
                <w:sz w:val="24"/>
                <w:szCs w:val="24"/>
              </w:rPr>
              <w:t>(</w:t>
            </w:r>
            <w:r w:rsidRPr="00234640">
              <w:rPr>
                <w:rFonts w:ascii="Times New Roman" w:hAnsi="Times New Roman"/>
                <w:sz w:val="24"/>
                <w:szCs w:val="24"/>
              </w:rPr>
              <w:t>Madde</w:t>
            </w:r>
            <w:r w:rsidR="00382057" w:rsidRPr="00234640">
              <w:rPr>
                <w:rFonts w:ascii="Times New Roman" w:hAnsi="Times New Roman"/>
                <w:sz w:val="24"/>
                <w:szCs w:val="24"/>
              </w:rPr>
              <w:t xml:space="preserve"> </w:t>
            </w:r>
            <w:proofErr w:type="gramStart"/>
            <w:r w:rsidR="00C2676C" w:rsidRPr="00234640">
              <w:rPr>
                <w:rFonts w:ascii="Times New Roman" w:hAnsi="Times New Roman"/>
                <w:sz w:val="24"/>
                <w:szCs w:val="24"/>
              </w:rPr>
              <w:t>10</w:t>
            </w:r>
            <w:r w:rsidR="00382057" w:rsidRPr="00234640">
              <w:rPr>
                <w:rFonts w:ascii="Times New Roman" w:hAnsi="Times New Roman"/>
                <w:sz w:val="24"/>
                <w:szCs w:val="24"/>
              </w:rPr>
              <w:t>.</w:t>
            </w:r>
            <w:r w:rsidR="00484FB5">
              <w:rPr>
                <w:rFonts w:ascii="Times New Roman" w:hAnsi="Times New Roman"/>
                <w:sz w:val="24"/>
                <w:szCs w:val="24"/>
              </w:rPr>
              <w:t>5</w:t>
            </w:r>
            <w:proofErr w:type="gramEnd"/>
            <w:r w:rsidR="00382057" w:rsidRPr="00234640">
              <w:rPr>
                <w:rFonts w:ascii="Times New Roman" w:hAnsi="Times New Roman"/>
                <w:sz w:val="24"/>
                <w:szCs w:val="24"/>
              </w:rPr>
              <w:t>)</w:t>
            </w:r>
          </w:p>
        </w:tc>
      </w:tr>
      <w:tr w:rsidR="00382057" w:rsidRPr="00234640" w14:paraId="63096996" w14:textId="77777777" w:rsidTr="00FA194B">
        <w:trPr>
          <w:trHeight w:val="630"/>
        </w:trPr>
        <w:tc>
          <w:tcPr>
            <w:tcW w:w="3014" w:type="dxa"/>
          </w:tcPr>
          <w:p w14:paraId="1E7CF9B6" w14:textId="77777777" w:rsidR="00382057" w:rsidRPr="00234640" w:rsidRDefault="008D7464" w:rsidP="00764ADA">
            <w:pPr>
              <w:spacing w:after="0" w:line="240" w:lineRule="auto"/>
              <w:rPr>
                <w:rFonts w:ascii="Times New Roman" w:hAnsi="Times New Roman"/>
                <w:b/>
                <w:sz w:val="24"/>
                <w:szCs w:val="24"/>
              </w:rPr>
            </w:pPr>
            <w:r>
              <w:rPr>
                <w:rFonts w:ascii="Times New Roman" w:hAnsi="Times New Roman"/>
                <w:b/>
                <w:sz w:val="24"/>
                <w:szCs w:val="24"/>
              </w:rPr>
              <w:t>Önlemin</w:t>
            </w:r>
            <w:r w:rsidRPr="00234640">
              <w:rPr>
                <w:rFonts w:ascii="Times New Roman" w:hAnsi="Times New Roman"/>
                <w:b/>
                <w:sz w:val="24"/>
                <w:szCs w:val="24"/>
              </w:rPr>
              <w:t xml:space="preserve"> Dayanağı</w:t>
            </w:r>
          </w:p>
        </w:tc>
        <w:tc>
          <w:tcPr>
            <w:tcW w:w="6095" w:type="dxa"/>
          </w:tcPr>
          <w:p w14:paraId="3B8471AA" w14:textId="77777777" w:rsidR="00382057" w:rsidRPr="00234640" w:rsidRDefault="00B60D62" w:rsidP="00B60D62">
            <w:pPr>
              <w:pStyle w:val="ListeParagraf"/>
              <w:spacing w:after="0" w:line="240" w:lineRule="auto"/>
              <w:ind w:left="0"/>
              <w:contextualSpacing w:val="0"/>
              <w:jc w:val="both"/>
              <w:rPr>
                <w:rFonts w:ascii="Times New Roman" w:hAnsi="Times New Roman"/>
                <w:sz w:val="24"/>
                <w:szCs w:val="24"/>
                <w:highlight w:val="yellow"/>
              </w:rPr>
            </w:pPr>
            <w:r w:rsidRPr="00234640">
              <w:rPr>
                <w:rFonts w:ascii="Times New Roman" w:hAnsi="Times New Roman"/>
                <w:sz w:val="24"/>
                <w:szCs w:val="24"/>
              </w:rPr>
              <w:t xml:space="preserve">5684 sayılı Sigortacılık Kanunu </w:t>
            </w:r>
          </w:p>
        </w:tc>
      </w:tr>
      <w:tr w:rsidR="00382057" w:rsidRPr="00234640" w14:paraId="0F7CF097" w14:textId="77777777" w:rsidTr="00FA194B">
        <w:trPr>
          <w:trHeight w:val="283"/>
        </w:trPr>
        <w:tc>
          <w:tcPr>
            <w:tcW w:w="3014" w:type="dxa"/>
          </w:tcPr>
          <w:p w14:paraId="7B248FBB" w14:textId="77777777" w:rsidR="00382057" w:rsidRPr="00234640" w:rsidRDefault="00800A10" w:rsidP="00764ADA">
            <w:pPr>
              <w:spacing w:after="0" w:line="240" w:lineRule="auto"/>
              <w:ind w:left="37"/>
              <w:rPr>
                <w:rFonts w:ascii="Times New Roman" w:hAnsi="Times New Roman"/>
                <w:b/>
                <w:sz w:val="24"/>
                <w:szCs w:val="24"/>
              </w:rPr>
            </w:pPr>
            <w:r w:rsidRPr="00234640">
              <w:rPr>
                <w:rFonts w:ascii="Times New Roman" w:hAnsi="Times New Roman"/>
                <w:b/>
                <w:sz w:val="24"/>
                <w:szCs w:val="24"/>
              </w:rPr>
              <w:t>Çekincenin Tanımı</w:t>
            </w:r>
          </w:p>
        </w:tc>
        <w:tc>
          <w:tcPr>
            <w:tcW w:w="6095" w:type="dxa"/>
          </w:tcPr>
          <w:p w14:paraId="44AAFCE2" w14:textId="77777777" w:rsidR="00382057" w:rsidRPr="00234640" w:rsidRDefault="00382057" w:rsidP="00334848">
            <w:pPr>
              <w:pStyle w:val="ListeParagraf"/>
              <w:tabs>
                <w:tab w:val="left" w:pos="720"/>
              </w:tabs>
              <w:spacing w:after="0" w:line="240" w:lineRule="auto"/>
              <w:jc w:val="both"/>
              <w:rPr>
                <w:rFonts w:ascii="Times New Roman" w:hAnsi="Times New Roman"/>
                <w:sz w:val="24"/>
                <w:szCs w:val="24"/>
              </w:rPr>
            </w:pPr>
          </w:p>
          <w:p w14:paraId="6EB43EFE" w14:textId="77777777" w:rsidR="00382057" w:rsidRPr="00234640" w:rsidRDefault="00920294" w:rsidP="007204FE">
            <w:pPr>
              <w:pStyle w:val="ListeParagraf"/>
              <w:numPr>
                <w:ilvl w:val="0"/>
                <w:numId w:val="14"/>
              </w:numPr>
              <w:tabs>
                <w:tab w:val="left" w:pos="355"/>
              </w:tabs>
              <w:spacing w:after="0" w:line="240" w:lineRule="auto"/>
              <w:ind w:left="355" w:right="213" w:hanging="283"/>
              <w:jc w:val="both"/>
              <w:rPr>
                <w:rFonts w:ascii="Times New Roman" w:hAnsi="Times New Roman"/>
                <w:sz w:val="24"/>
                <w:szCs w:val="24"/>
              </w:rPr>
            </w:pPr>
            <w:r w:rsidRPr="00234640">
              <w:rPr>
                <w:rFonts w:ascii="Times New Roman" w:hAnsi="Times New Roman"/>
                <w:sz w:val="24"/>
                <w:szCs w:val="24"/>
              </w:rPr>
              <w:t>S</w:t>
            </w:r>
            <w:r w:rsidR="00A4431D" w:rsidRPr="00234640">
              <w:rPr>
                <w:rFonts w:ascii="Times New Roman" w:hAnsi="Times New Roman"/>
                <w:sz w:val="24"/>
                <w:szCs w:val="24"/>
              </w:rPr>
              <w:t xml:space="preserve">igortacılık ve reasürans hizmetlerinin </w:t>
            </w:r>
            <w:r w:rsidRPr="00234640">
              <w:rPr>
                <w:rFonts w:ascii="Times New Roman" w:hAnsi="Times New Roman"/>
                <w:sz w:val="24"/>
                <w:szCs w:val="24"/>
              </w:rPr>
              <w:t>sınır-ötesi</w:t>
            </w:r>
            <w:r w:rsidR="00BF392F" w:rsidRPr="00234640">
              <w:rPr>
                <w:rFonts w:ascii="Times New Roman" w:hAnsi="Times New Roman"/>
                <w:sz w:val="24"/>
                <w:szCs w:val="24"/>
              </w:rPr>
              <w:t>nden</w:t>
            </w:r>
            <w:r w:rsidRPr="00234640">
              <w:rPr>
                <w:rFonts w:ascii="Times New Roman" w:hAnsi="Times New Roman"/>
                <w:sz w:val="24"/>
                <w:szCs w:val="24"/>
              </w:rPr>
              <w:t xml:space="preserve"> </w:t>
            </w:r>
            <w:r w:rsidR="00BF392F" w:rsidRPr="00234640">
              <w:rPr>
                <w:rFonts w:ascii="Times New Roman" w:hAnsi="Times New Roman"/>
                <w:sz w:val="24"/>
                <w:szCs w:val="24"/>
              </w:rPr>
              <w:t>arzına</w:t>
            </w:r>
            <w:r w:rsidR="00A4431D" w:rsidRPr="00234640">
              <w:rPr>
                <w:rFonts w:ascii="Times New Roman" w:hAnsi="Times New Roman"/>
                <w:sz w:val="24"/>
                <w:szCs w:val="24"/>
              </w:rPr>
              <w:t xml:space="preserve"> ilişkin </w:t>
            </w:r>
            <w:r w:rsidRPr="00234640">
              <w:rPr>
                <w:rFonts w:ascii="Times New Roman" w:hAnsi="Times New Roman"/>
                <w:sz w:val="24"/>
                <w:szCs w:val="24"/>
              </w:rPr>
              <w:t xml:space="preserve">Sigortacılık Kanununda getirilen </w:t>
            </w:r>
            <w:r w:rsidR="00A4431D" w:rsidRPr="00234640">
              <w:rPr>
                <w:rFonts w:ascii="Times New Roman" w:hAnsi="Times New Roman"/>
                <w:sz w:val="24"/>
                <w:szCs w:val="24"/>
              </w:rPr>
              <w:t>istis</w:t>
            </w:r>
            <w:r w:rsidRPr="00234640">
              <w:rPr>
                <w:rFonts w:ascii="Times New Roman" w:hAnsi="Times New Roman"/>
                <w:sz w:val="24"/>
                <w:szCs w:val="24"/>
              </w:rPr>
              <w:t xml:space="preserve">nalar çerçevesinde sunulabilecek </w:t>
            </w:r>
            <w:proofErr w:type="gramStart"/>
            <w:r w:rsidRPr="00234640">
              <w:rPr>
                <w:rFonts w:ascii="Times New Roman" w:hAnsi="Times New Roman"/>
                <w:sz w:val="24"/>
                <w:szCs w:val="24"/>
              </w:rPr>
              <w:t xml:space="preserve">ve </w:t>
            </w:r>
            <w:r w:rsidR="00B36B26">
              <w:rPr>
                <w:rFonts w:ascii="Times New Roman" w:hAnsi="Times New Roman"/>
                <w:sz w:val="24"/>
                <w:szCs w:val="24"/>
              </w:rPr>
              <w:t xml:space="preserve"> Ek</w:t>
            </w:r>
            <w:proofErr w:type="gramEnd"/>
            <w:r w:rsidR="00B36B26">
              <w:rPr>
                <w:rFonts w:ascii="Times New Roman" w:hAnsi="Times New Roman"/>
                <w:sz w:val="24"/>
                <w:szCs w:val="24"/>
              </w:rPr>
              <w:t xml:space="preserve"> 10-B</w:t>
            </w:r>
            <w:r w:rsidRPr="00234640">
              <w:rPr>
                <w:rFonts w:ascii="Times New Roman" w:hAnsi="Times New Roman"/>
                <w:sz w:val="24"/>
                <w:szCs w:val="24"/>
              </w:rPr>
              <w:t xml:space="preserve"> altındaki </w:t>
            </w:r>
            <w:r w:rsidR="009576CE" w:rsidRPr="00234640">
              <w:rPr>
                <w:rFonts w:ascii="Times New Roman" w:hAnsi="Times New Roman"/>
                <w:sz w:val="24"/>
                <w:szCs w:val="24"/>
              </w:rPr>
              <w:t>“</w:t>
            </w:r>
            <w:r w:rsidRPr="00234640">
              <w:rPr>
                <w:rFonts w:ascii="Times New Roman" w:hAnsi="Times New Roman"/>
                <w:sz w:val="24"/>
                <w:szCs w:val="24"/>
              </w:rPr>
              <w:t>İstisnai Önlem</w:t>
            </w:r>
            <w:r w:rsidR="00BF392F" w:rsidRPr="00234640">
              <w:rPr>
                <w:rFonts w:ascii="Times New Roman" w:hAnsi="Times New Roman"/>
                <w:sz w:val="24"/>
                <w:szCs w:val="24"/>
              </w:rPr>
              <w:t xml:space="preserve"> </w:t>
            </w:r>
            <w:r w:rsidRPr="00234640">
              <w:rPr>
                <w:rFonts w:ascii="Times New Roman" w:hAnsi="Times New Roman"/>
                <w:sz w:val="24"/>
                <w:szCs w:val="24"/>
              </w:rPr>
              <w:t>(İÖ)</w:t>
            </w:r>
            <w:r w:rsidR="00BF392F" w:rsidRPr="00234640">
              <w:rPr>
                <w:rFonts w:ascii="Times New Roman" w:hAnsi="Times New Roman"/>
                <w:sz w:val="24"/>
                <w:szCs w:val="24"/>
              </w:rPr>
              <w:t xml:space="preserve"> No.</w:t>
            </w:r>
            <w:r w:rsidRPr="00234640">
              <w:rPr>
                <w:rFonts w:ascii="Times New Roman" w:hAnsi="Times New Roman"/>
                <w:sz w:val="24"/>
                <w:szCs w:val="24"/>
              </w:rPr>
              <w:t>1</w:t>
            </w:r>
            <w:r w:rsidR="009576CE" w:rsidRPr="00234640">
              <w:rPr>
                <w:rFonts w:ascii="Times New Roman" w:hAnsi="Times New Roman"/>
                <w:sz w:val="24"/>
                <w:szCs w:val="24"/>
              </w:rPr>
              <w:t>”</w:t>
            </w:r>
            <w:r w:rsidR="00AE66D5" w:rsidRPr="00234640">
              <w:rPr>
                <w:rFonts w:ascii="Times New Roman" w:hAnsi="Times New Roman"/>
                <w:sz w:val="24"/>
                <w:szCs w:val="24"/>
              </w:rPr>
              <w:t xml:space="preserve">de belirtilenler </w:t>
            </w:r>
            <w:r w:rsidR="009576CE" w:rsidRPr="00234640">
              <w:rPr>
                <w:rFonts w:ascii="Times New Roman" w:hAnsi="Times New Roman"/>
                <w:sz w:val="24"/>
                <w:szCs w:val="24"/>
              </w:rPr>
              <w:t>hariç</w:t>
            </w:r>
            <w:r w:rsidR="00AE66D5" w:rsidRPr="00234640">
              <w:rPr>
                <w:rFonts w:ascii="Times New Roman" w:hAnsi="Times New Roman"/>
                <w:sz w:val="24"/>
                <w:szCs w:val="24"/>
              </w:rPr>
              <w:t xml:space="preserve">, </w:t>
            </w:r>
            <w:r w:rsidR="007A11AA" w:rsidRPr="00234640">
              <w:rPr>
                <w:rFonts w:ascii="Times New Roman" w:hAnsi="Times New Roman"/>
                <w:sz w:val="24"/>
                <w:szCs w:val="24"/>
              </w:rPr>
              <w:t>sigortacılık ve sigortacılıkla ilgili hizmetlerin sunumu Türkiye’de</w:t>
            </w:r>
            <w:r w:rsidR="00A4431D" w:rsidRPr="00234640">
              <w:rPr>
                <w:rFonts w:ascii="Times New Roman" w:hAnsi="Times New Roman"/>
                <w:sz w:val="24"/>
                <w:szCs w:val="24"/>
              </w:rPr>
              <w:t xml:space="preserve"> </w:t>
            </w:r>
            <w:r w:rsidR="007A11AA" w:rsidRPr="00234640">
              <w:rPr>
                <w:rFonts w:ascii="Times New Roman" w:hAnsi="Times New Roman"/>
                <w:sz w:val="24"/>
                <w:szCs w:val="24"/>
              </w:rPr>
              <w:t>kurulum şartına tabidir.</w:t>
            </w:r>
            <w:r w:rsidR="00382057" w:rsidRPr="00234640">
              <w:rPr>
                <w:rFonts w:ascii="Times New Roman" w:hAnsi="Times New Roman"/>
                <w:sz w:val="24"/>
                <w:szCs w:val="24"/>
              </w:rPr>
              <w:t xml:space="preserve"> </w:t>
            </w:r>
            <w:r w:rsidR="00725EC9" w:rsidRPr="00234640">
              <w:rPr>
                <w:rFonts w:ascii="Times New Roman" w:hAnsi="Times New Roman"/>
                <w:sz w:val="24"/>
                <w:szCs w:val="24"/>
              </w:rPr>
              <w:t xml:space="preserve">Yabancı sigorta </w:t>
            </w:r>
            <w:r w:rsidR="00161D95" w:rsidRPr="00234640">
              <w:rPr>
                <w:rFonts w:ascii="Times New Roman" w:hAnsi="Times New Roman"/>
                <w:sz w:val="24"/>
                <w:szCs w:val="24"/>
              </w:rPr>
              <w:t xml:space="preserve">şirketleri </w:t>
            </w:r>
            <w:r w:rsidR="00725EC9" w:rsidRPr="00234640">
              <w:rPr>
                <w:rFonts w:ascii="Times New Roman" w:hAnsi="Times New Roman"/>
                <w:sz w:val="24"/>
                <w:szCs w:val="24"/>
              </w:rPr>
              <w:t xml:space="preserve">ve </w:t>
            </w:r>
            <w:proofErr w:type="gramStart"/>
            <w:r w:rsidR="00725EC9" w:rsidRPr="00234640">
              <w:rPr>
                <w:rFonts w:ascii="Times New Roman" w:hAnsi="Times New Roman"/>
                <w:sz w:val="24"/>
                <w:szCs w:val="24"/>
              </w:rPr>
              <w:t>reasürans</w:t>
            </w:r>
            <w:proofErr w:type="gramEnd"/>
            <w:r w:rsidR="00725EC9" w:rsidRPr="00234640">
              <w:rPr>
                <w:rFonts w:ascii="Times New Roman" w:hAnsi="Times New Roman"/>
                <w:sz w:val="24"/>
                <w:szCs w:val="24"/>
              </w:rPr>
              <w:t xml:space="preserve"> şirketlerinin Türkiye’deki </w:t>
            </w:r>
            <w:r w:rsidR="000B5168" w:rsidRPr="00234640">
              <w:rPr>
                <w:rFonts w:ascii="Times New Roman" w:hAnsi="Times New Roman"/>
                <w:sz w:val="24"/>
                <w:szCs w:val="24"/>
              </w:rPr>
              <w:t>işlemlerine</w:t>
            </w:r>
            <w:r w:rsidR="00725EC9" w:rsidRPr="00234640">
              <w:rPr>
                <w:rFonts w:ascii="Times New Roman" w:hAnsi="Times New Roman"/>
                <w:sz w:val="24"/>
                <w:szCs w:val="24"/>
              </w:rPr>
              <w:t xml:space="preserve"> ilişkin esas ve usuller </w:t>
            </w:r>
            <w:r w:rsidR="000B5168" w:rsidRPr="00234640">
              <w:rPr>
                <w:rFonts w:ascii="Times New Roman" w:hAnsi="Times New Roman"/>
                <w:sz w:val="24"/>
                <w:szCs w:val="24"/>
              </w:rPr>
              <w:t>Bakanlar Kurulu tarafından belirlenir.</w:t>
            </w:r>
          </w:p>
          <w:p w14:paraId="13E18EC3" w14:textId="77777777" w:rsidR="00382057" w:rsidRPr="00234640" w:rsidRDefault="00382057" w:rsidP="00D03525">
            <w:pPr>
              <w:pStyle w:val="ListeParagraf"/>
              <w:tabs>
                <w:tab w:val="left" w:pos="355"/>
              </w:tabs>
              <w:spacing w:after="0" w:line="240" w:lineRule="auto"/>
              <w:ind w:left="355" w:right="213"/>
              <w:jc w:val="both"/>
              <w:rPr>
                <w:rFonts w:ascii="Times New Roman" w:hAnsi="Times New Roman"/>
                <w:sz w:val="24"/>
                <w:szCs w:val="24"/>
              </w:rPr>
            </w:pPr>
          </w:p>
          <w:p w14:paraId="4F2E8550" w14:textId="77777777" w:rsidR="00382057" w:rsidRPr="00234640" w:rsidRDefault="00F13A9B" w:rsidP="00D03525">
            <w:pPr>
              <w:pStyle w:val="ListeParagraf"/>
              <w:numPr>
                <w:ilvl w:val="0"/>
                <w:numId w:val="14"/>
              </w:numPr>
              <w:tabs>
                <w:tab w:val="left" w:pos="355"/>
              </w:tabs>
              <w:spacing w:after="0" w:line="240" w:lineRule="auto"/>
              <w:ind w:left="355" w:right="213" w:hanging="283"/>
              <w:jc w:val="both"/>
              <w:rPr>
                <w:rFonts w:ascii="Times New Roman" w:hAnsi="Times New Roman"/>
                <w:sz w:val="24"/>
                <w:szCs w:val="24"/>
              </w:rPr>
            </w:pPr>
            <w:r w:rsidRPr="00234640">
              <w:rPr>
                <w:rFonts w:ascii="Times New Roman" w:hAnsi="Times New Roman"/>
                <w:sz w:val="24"/>
                <w:szCs w:val="24"/>
              </w:rPr>
              <w:t xml:space="preserve">Türkiye’de faaliyet gösterecek sigorta şirketleri ile </w:t>
            </w:r>
            <w:proofErr w:type="gramStart"/>
            <w:r w:rsidRPr="00234640">
              <w:rPr>
                <w:rFonts w:ascii="Times New Roman" w:hAnsi="Times New Roman"/>
                <w:sz w:val="24"/>
                <w:szCs w:val="24"/>
              </w:rPr>
              <w:t>reasürans</w:t>
            </w:r>
            <w:proofErr w:type="gramEnd"/>
            <w:r w:rsidRPr="00234640">
              <w:rPr>
                <w:rFonts w:ascii="Times New Roman" w:hAnsi="Times New Roman"/>
                <w:sz w:val="24"/>
                <w:szCs w:val="24"/>
              </w:rPr>
              <w:t xml:space="preserve"> şirketlerinin anonim şirket veya kooperatif şeklinde kurulmuş olması şarttır. Sigorta şirketleri ve </w:t>
            </w:r>
            <w:proofErr w:type="gramStart"/>
            <w:r w:rsidRPr="00234640">
              <w:rPr>
                <w:rFonts w:ascii="Times New Roman" w:hAnsi="Times New Roman"/>
                <w:sz w:val="24"/>
                <w:szCs w:val="24"/>
              </w:rPr>
              <w:t>reasürans</w:t>
            </w:r>
            <w:proofErr w:type="gramEnd"/>
            <w:r w:rsidRPr="00234640">
              <w:rPr>
                <w:rFonts w:ascii="Times New Roman" w:hAnsi="Times New Roman"/>
                <w:sz w:val="24"/>
                <w:szCs w:val="24"/>
              </w:rPr>
              <w:t xml:space="preserve"> şirketleri, sigortacılık işlemleri ve bunlarla doğrudan bağlantısı bulunan işler dışında başka işle iştigal edemez. </w:t>
            </w:r>
          </w:p>
          <w:p w14:paraId="46BD29ED" w14:textId="77777777" w:rsidR="00382057" w:rsidRPr="00234640" w:rsidRDefault="00382057" w:rsidP="00321625">
            <w:pPr>
              <w:tabs>
                <w:tab w:val="left" w:pos="760"/>
              </w:tabs>
              <w:spacing w:after="0" w:line="240" w:lineRule="auto"/>
              <w:ind w:left="355" w:right="213" w:hanging="283"/>
              <w:jc w:val="both"/>
              <w:rPr>
                <w:rFonts w:ascii="Times New Roman" w:hAnsi="Times New Roman"/>
                <w:sz w:val="24"/>
                <w:szCs w:val="24"/>
              </w:rPr>
            </w:pPr>
            <w:r w:rsidRPr="00234640">
              <w:rPr>
                <w:rFonts w:ascii="Times New Roman" w:hAnsi="Times New Roman"/>
                <w:sz w:val="24"/>
                <w:szCs w:val="24"/>
              </w:rPr>
              <w:tab/>
            </w:r>
            <w:r w:rsidRPr="00234640">
              <w:rPr>
                <w:rFonts w:ascii="Times New Roman" w:hAnsi="Times New Roman"/>
                <w:sz w:val="24"/>
                <w:szCs w:val="24"/>
              </w:rPr>
              <w:tab/>
            </w:r>
          </w:p>
          <w:p w14:paraId="61FE3719" w14:textId="77777777" w:rsidR="00382057" w:rsidRPr="00234640" w:rsidRDefault="00161D95" w:rsidP="004C1E2E">
            <w:pPr>
              <w:pStyle w:val="ListeParagraf"/>
              <w:numPr>
                <w:ilvl w:val="0"/>
                <w:numId w:val="14"/>
              </w:numPr>
              <w:tabs>
                <w:tab w:val="left" w:pos="355"/>
              </w:tabs>
              <w:spacing w:after="0" w:line="240" w:lineRule="auto"/>
              <w:ind w:left="355" w:right="213" w:hanging="283"/>
              <w:jc w:val="both"/>
              <w:rPr>
                <w:rFonts w:ascii="Times New Roman" w:hAnsi="Times New Roman"/>
                <w:sz w:val="24"/>
                <w:szCs w:val="24"/>
              </w:rPr>
            </w:pPr>
            <w:r w:rsidRPr="00234640">
              <w:rPr>
                <w:rFonts w:ascii="Times New Roman" w:hAnsi="Times New Roman"/>
                <w:sz w:val="24"/>
                <w:szCs w:val="24"/>
              </w:rPr>
              <w:t>Sigorta</w:t>
            </w:r>
            <w:r w:rsidR="00E40768" w:rsidRPr="00234640">
              <w:rPr>
                <w:rFonts w:ascii="Times New Roman" w:hAnsi="Times New Roman"/>
                <w:sz w:val="24"/>
                <w:szCs w:val="24"/>
              </w:rPr>
              <w:t xml:space="preserve"> </w:t>
            </w:r>
            <w:r w:rsidRPr="00234640">
              <w:rPr>
                <w:rFonts w:ascii="Times New Roman" w:hAnsi="Times New Roman"/>
                <w:sz w:val="24"/>
                <w:szCs w:val="24"/>
              </w:rPr>
              <w:t xml:space="preserve">şirketleri </w:t>
            </w:r>
            <w:r w:rsidR="00E40768" w:rsidRPr="00234640">
              <w:rPr>
                <w:rFonts w:ascii="Times New Roman" w:hAnsi="Times New Roman"/>
                <w:sz w:val="24"/>
                <w:szCs w:val="24"/>
              </w:rPr>
              <w:t xml:space="preserve">ve </w:t>
            </w:r>
            <w:proofErr w:type="gramStart"/>
            <w:r w:rsidR="00E40768" w:rsidRPr="00234640">
              <w:rPr>
                <w:rFonts w:ascii="Times New Roman" w:hAnsi="Times New Roman"/>
                <w:sz w:val="24"/>
                <w:szCs w:val="24"/>
              </w:rPr>
              <w:t>reasürans</w:t>
            </w:r>
            <w:proofErr w:type="gramEnd"/>
            <w:r w:rsidR="00E40768" w:rsidRPr="00234640">
              <w:rPr>
                <w:rFonts w:ascii="Times New Roman" w:hAnsi="Times New Roman"/>
                <w:sz w:val="24"/>
                <w:szCs w:val="24"/>
              </w:rPr>
              <w:t xml:space="preserve"> şirketleri, faaliyetlerini başlatabilmek için Hazine Müsteşarlığı’ndan faaliyette bulunmak istedikleri her bir sigortacılık branşı için ayrı ruhsat almak </w:t>
            </w:r>
            <w:r w:rsidR="00766514" w:rsidRPr="00234640">
              <w:rPr>
                <w:rFonts w:ascii="Times New Roman" w:hAnsi="Times New Roman"/>
                <w:sz w:val="24"/>
                <w:szCs w:val="24"/>
              </w:rPr>
              <w:t>zorundadır.</w:t>
            </w:r>
            <w:r w:rsidR="00382057" w:rsidRPr="00234640">
              <w:rPr>
                <w:rFonts w:ascii="Times New Roman" w:hAnsi="Times New Roman"/>
                <w:sz w:val="24"/>
                <w:szCs w:val="24"/>
              </w:rPr>
              <w:t xml:space="preserve"> </w:t>
            </w:r>
          </w:p>
          <w:p w14:paraId="7094974A" w14:textId="77777777" w:rsidR="00382057" w:rsidRPr="00234640" w:rsidRDefault="00382057" w:rsidP="001E203D">
            <w:pPr>
              <w:pStyle w:val="ListeParagraf"/>
              <w:keepNext/>
              <w:shd w:val="clear" w:color="auto" w:fill="FFFFFF"/>
              <w:tabs>
                <w:tab w:val="left" w:pos="0"/>
                <w:tab w:val="left" w:pos="355"/>
              </w:tabs>
              <w:spacing w:after="0" w:line="240" w:lineRule="auto"/>
              <w:ind w:left="355" w:right="213"/>
              <w:jc w:val="both"/>
              <w:rPr>
                <w:rFonts w:ascii="Times New Roman" w:hAnsi="Times New Roman"/>
                <w:sz w:val="24"/>
                <w:szCs w:val="24"/>
              </w:rPr>
            </w:pPr>
          </w:p>
        </w:tc>
      </w:tr>
    </w:tbl>
    <w:p w14:paraId="47268A53" w14:textId="77777777" w:rsidR="00766514" w:rsidRPr="00234640" w:rsidRDefault="00766514" w:rsidP="00764ADA">
      <w:pPr>
        <w:spacing w:after="0" w:line="240" w:lineRule="auto"/>
        <w:jc w:val="both"/>
        <w:rPr>
          <w:rFonts w:ascii="Times New Roman" w:hAnsi="Times New Roman"/>
          <w:sz w:val="24"/>
          <w:szCs w:val="24"/>
        </w:rPr>
      </w:pPr>
    </w:p>
    <w:p w14:paraId="2C957835" w14:textId="77777777" w:rsidR="00766514" w:rsidRPr="00234640" w:rsidRDefault="00766514">
      <w:pPr>
        <w:spacing w:after="0" w:line="240" w:lineRule="auto"/>
        <w:rPr>
          <w:rFonts w:ascii="Times New Roman" w:hAnsi="Times New Roman"/>
          <w:sz w:val="24"/>
          <w:szCs w:val="24"/>
        </w:rPr>
      </w:pPr>
      <w:r w:rsidRPr="00234640">
        <w:rPr>
          <w:rFonts w:ascii="Times New Roman" w:hAnsi="Times New Roman"/>
          <w:sz w:val="24"/>
          <w:szCs w:val="24"/>
        </w:rPr>
        <w:br w:type="page"/>
      </w:r>
    </w:p>
    <w:p w14:paraId="6738497B" w14:textId="77777777" w:rsidR="00382057" w:rsidRPr="00234640" w:rsidRDefault="00382057">
      <w:pPr>
        <w:rPr>
          <w:rFonts w:ascii="Times New Roman" w:hAnsi="Times New Roman"/>
          <w:b/>
          <w:sz w:val="24"/>
          <w:szCs w:val="24"/>
        </w:rPr>
      </w:pPr>
      <w:r w:rsidRPr="00234640">
        <w:rPr>
          <w:rFonts w:ascii="Times New Roman" w:hAnsi="Times New Roman"/>
          <w:b/>
          <w:sz w:val="24"/>
          <w:szCs w:val="24"/>
        </w:rPr>
        <w:lastRenderedPageBreak/>
        <w:t>2.</w:t>
      </w:r>
    </w:p>
    <w:tbl>
      <w:tblPr>
        <w:tblW w:w="0" w:type="auto"/>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14"/>
        <w:gridCol w:w="6095"/>
      </w:tblGrid>
      <w:tr w:rsidR="00382057" w:rsidRPr="00234640" w14:paraId="5CC0110D" w14:textId="77777777" w:rsidTr="00FA194B">
        <w:trPr>
          <w:trHeight w:val="346"/>
        </w:trPr>
        <w:tc>
          <w:tcPr>
            <w:tcW w:w="3014" w:type="dxa"/>
          </w:tcPr>
          <w:p w14:paraId="7567D89C" w14:textId="77777777" w:rsidR="00382057" w:rsidRPr="00234640" w:rsidRDefault="00382057" w:rsidP="00FA194B">
            <w:pPr>
              <w:spacing w:after="0" w:line="240" w:lineRule="auto"/>
              <w:ind w:left="37"/>
              <w:jc w:val="both"/>
              <w:rPr>
                <w:rFonts w:ascii="Times New Roman" w:hAnsi="Times New Roman"/>
                <w:b/>
                <w:sz w:val="24"/>
                <w:szCs w:val="24"/>
              </w:rPr>
            </w:pPr>
            <w:r w:rsidRPr="00234640">
              <w:rPr>
                <w:rFonts w:ascii="Times New Roman" w:hAnsi="Times New Roman"/>
                <w:b/>
                <w:sz w:val="24"/>
                <w:szCs w:val="24"/>
              </w:rPr>
              <w:br w:type="page"/>
            </w:r>
            <w:r w:rsidRPr="00234640">
              <w:rPr>
                <w:rFonts w:ascii="Times New Roman" w:hAnsi="Times New Roman"/>
                <w:b/>
                <w:sz w:val="24"/>
                <w:szCs w:val="24"/>
              </w:rPr>
              <w:br w:type="page"/>
            </w:r>
            <w:r w:rsidR="00463A57" w:rsidRPr="00234640">
              <w:rPr>
                <w:rFonts w:ascii="Times New Roman" w:hAnsi="Times New Roman"/>
                <w:b/>
                <w:sz w:val="24"/>
                <w:szCs w:val="24"/>
              </w:rPr>
              <w:t>Sektör</w:t>
            </w:r>
          </w:p>
        </w:tc>
        <w:tc>
          <w:tcPr>
            <w:tcW w:w="6095" w:type="dxa"/>
          </w:tcPr>
          <w:p w14:paraId="2BEDCC36" w14:textId="77777777" w:rsidR="00382057" w:rsidRPr="00234640" w:rsidRDefault="00463A57" w:rsidP="00FA194B">
            <w:pPr>
              <w:spacing w:after="0" w:line="240" w:lineRule="auto"/>
              <w:jc w:val="both"/>
              <w:rPr>
                <w:rFonts w:ascii="Times New Roman" w:hAnsi="Times New Roman"/>
                <w:sz w:val="24"/>
                <w:szCs w:val="24"/>
              </w:rPr>
            </w:pPr>
            <w:r>
              <w:rPr>
                <w:rFonts w:ascii="Times New Roman" w:hAnsi="Times New Roman"/>
                <w:sz w:val="24"/>
                <w:szCs w:val="24"/>
              </w:rPr>
              <w:t>Mali Hizmetler</w:t>
            </w:r>
          </w:p>
        </w:tc>
      </w:tr>
      <w:tr w:rsidR="00463A57" w:rsidRPr="00234640" w14:paraId="3DD1BFEE" w14:textId="77777777" w:rsidTr="00FA194B">
        <w:trPr>
          <w:trHeight w:val="309"/>
        </w:trPr>
        <w:tc>
          <w:tcPr>
            <w:tcW w:w="3014" w:type="dxa"/>
          </w:tcPr>
          <w:p w14:paraId="4F5B0CF8" w14:textId="77777777" w:rsidR="00463A57" w:rsidRPr="00234640" w:rsidRDefault="00463A57" w:rsidP="00FA194B">
            <w:pPr>
              <w:spacing w:after="0" w:line="240" w:lineRule="auto"/>
              <w:jc w:val="both"/>
              <w:rPr>
                <w:rFonts w:ascii="Times New Roman" w:hAnsi="Times New Roman"/>
                <w:b/>
                <w:sz w:val="24"/>
                <w:szCs w:val="24"/>
              </w:rPr>
            </w:pPr>
            <w:r w:rsidRPr="00234640">
              <w:rPr>
                <w:rFonts w:ascii="Times New Roman" w:hAnsi="Times New Roman"/>
                <w:b/>
                <w:sz w:val="24"/>
                <w:szCs w:val="24"/>
              </w:rPr>
              <w:t xml:space="preserve">Alt Sektör </w:t>
            </w:r>
          </w:p>
        </w:tc>
        <w:tc>
          <w:tcPr>
            <w:tcW w:w="6095" w:type="dxa"/>
          </w:tcPr>
          <w:p w14:paraId="730D597C" w14:textId="77777777" w:rsidR="00463A57" w:rsidRPr="00234640" w:rsidRDefault="00463A57" w:rsidP="00463A57">
            <w:pPr>
              <w:tabs>
                <w:tab w:val="left" w:pos="720"/>
              </w:tabs>
              <w:spacing w:after="0" w:line="240" w:lineRule="auto"/>
              <w:jc w:val="both"/>
              <w:rPr>
                <w:rFonts w:ascii="Times New Roman" w:hAnsi="Times New Roman"/>
                <w:sz w:val="24"/>
                <w:szCs w:val="24"/>
              </w:rPr>
            </w:pPr>
            <w:r w:rsidRPr="00234640">
              <w:rPr>
                <w:rFonts w:ascii="Times New Roman" w:hAnsi="Times New Roman"/>
                <w:sz w:val="24"/>
                <w:szCs w:val="24"/>
              </w:rPr>
              <w:t>Sigortacılık ve Sigortacılıkla İlgili Hizmetler/</w:t>
            </w:r>
          </w:p>
          <w:p w14:paraId="622EF09E" w14:textId="77777777" w:rsidR="00463A57" w:rsidRPr="00234640" w:rsidRDefault="00463A57" w:rsidP="00AC6928">
            <w:pPr>
              <w:spacing w:after="0" w:line="240" w:lineRule="auto"/>
              <w:jc w:val="both"/>
              <w:rPr>
                <w:rFonts w:ascii="Times New Roman" w:hAnsi="Times New Roman"/>
                <w:i/>
                <w:sz w:val="24"/>
                <w:szCs w:val="24"/>
              </w:rPr>
            </w:pPr>
            <w:r>
              <w:rPr>
                <w:rFonts w:ascii="Times New Roman" w:hAnsi="Times New Roman"/>
                <w:i/>
                <w:sz w:val="24"/>
                <w:szCs w:val="24"/>
              </w:rPr>
              <w:t>Hayat Sigortası</w:t>
            </w:r>
          </w:p>
        </w:tc>
      </w:tr>
      <w:tr w:rsidR="00463A57" w:rsidRPr="00234640" w14:paraId="3846094E" w14:textId="77777777" w:rsidTr="00FA194B">
        <w:trPr>
          <w:trHeight w:val="630"/>
        </w:trPr>
        <w:tc>
          <w:tcPr>
            <w:tcW w:w="3014" w:type="dxa"/>
          </w:tcPr>
          <w:p w14:paraId="32BCE1D5" w14:textId="77777777" w:rsidR="00463A57" w:rsidRPr="00234640" w:rsidRDefault="00463A57" w:rsidP="00FA194B">
            <w:pPr>
              <w:spacing w:after="0" w:line="240" w:lineRule="auto"/>
              <w:ind w:left="37"/>
              <w:rPr>
                <w:rFonts w:ascii="Times New Roman" w:hAnsi="Times New Roman"/>
                <w:b/>
                <w:sz w:val="24"/>
                <w:szCs w:val="24"/>
              </w:rPr>
            </w:pPr>
            <w:r w:rsidRPr="00234640">
              <w:rPr>
                <w:rFonts w:ascii="Times New Roman" w:hAnsi="Times New Roman"/>
                <w:b/>
                <w:sz w:val="24"/>
                <w:szCs w:val="24"/>
              </w:rPr>
              <w:t>Çekince Türü</w:t>
            </w:r>
          </w:p>
        </w:tc>
        <w:tc>
          <w:tcPr>
            <w:tcW w:w="6095" w:type="dxa"/>
          </w:tcPr>
          <w:p w14:paraId="13307017" w14:textId="73832309" w:rsidR="00463A57" w:rsidRPr="00234640" w:rsidRDefault="00597A48" w:rsidP="00FA194B">
            <w:pPr>
              <w:spacing w:after="0" w:line="240" w:lineRule="auto"/>
              <w:jc w:val="both"/>
              <w:rPr>
                <w:rFonts w:ascii="Times New Roman" w:hAnsi="Times New Roman"/>
                <w:sz w:val="24"/>
                <w:szCs w:val="24"/>
              </w:rPr>
            </w:pPr>
            <w:r>
              <w:rPr>
                <w:rFonts w:ascii="Times New Roman" w:hAnsi="Times New Roman"/>
                <w:sz w:val="24"/>
                <w:szCs w:val="24"/>
              </w:rPr>
              <w:t xml:space="preserve">Ulusal </w:t>
            </w:r>
            <w:r w:rsidR="00463A57">
              <w:rPr>
                <w:rFonts w:ascii="Times New Roman" w:hAnsi="Times New Roman"/>
                <w:sz w:val="24"/>
                <w:szCs w:val="24"/>
              </w:rPr>
              <w:t>Muamele</w:t>
            </w:r>
            <w:r w:rsidR="00463A57" w:rsidRPr="00234640">
              <w:rPr>
                <w:rFonts w:ascii="Times New Roman" w:hAnsi="Times New Roman"/>
                <w:sz w:val="24"/>
                <w:szCs w:val="24"/>
              </w:rPr>
              <w:t xml:space="preserve"> (</w:t>
            </w:r>
            <w:r w:rsidR="00463A57">
              <w:rPr>
                <w:rFonts w:ascii="Times New Roman" w:hAnsi="Times New Roman"/>
                <w:sz w:val="24"/>
                <w:szCs w:val="24"/>
              </w:rPr>
              <w:t>Madde</w:t>
            </w:r>
            <w:r w:rsidR="00484FB5">
              <w:rPr>
                <w:rFonts w:ascii="Times New Roman" w:hAnsi="Times New Roman"/>
                <w:sz w:val="24"/>
                <w:szCs w:val="24"/>
              </w:rPr>
              <w:t xml:space="preserve"> </w:t>
            </w:r>
            <w:proofErr w:type="gramStart"/>
            <w:r w:rsidR="00484FB5">
              <w:rPr>
                <w:rFonts w:ascii="Times New Roman" w:hAnsi="Times New Roman"/>
                <w:sz w:val="24"/>
                <w:szCs w:val="24"/>
              </w:rPr>
              <w:t>10.3</w:t>
            </w:r>
            <w:proofErr w:type="gramEnd"/>
            <w:r w:rsidR="00463A57" w:rsidRPr="00234640">
              <w:rPr>
                <w:rFonts w:ascii="Times New Roman" w:hAnsi="Times New Roman"/>
                <w:sz w:val="24"/>
                <w:szCs w:val="24"/>
              </w:rPr>
              <w:t>)</w:t>
            </w:r>
          </w:p>
          <w:p w14:paraId="4448CF50" w14:textId="77777777" w:rsidR="00463A57" w:rsidRPr="00234640" w:rsidRDefault="0076281E" w:rsidP="00C2676C">
            <w:pPr>
              <w:spacing w:after="0" w:line="240" w:lineRule="auto"/>
              <w:jc w:val="both"/>
              <w:rPr>
                <w:rFonts w:ascii="Times New Roman" w:hAnsi="Times New Roman"/>
                <w:sz w:val="24"/>
                <w:szCs w:val="24"/>
              </w:rPr>
            </w:pPr>
            <w:r w:rsidRPr="00234640">
              <w:rPr>
                <w:rFonts w:ascii="Times New Roman" w:hAnsi="Times New Roman"/>
                <w:sz w:val="24"/>
                <w:szCs w:val="24"/>
              </w:rPr>
              <w:t>Sınır-Ötes</w:t>
            </w:r>
            <w:r w:rsidR="00484FB5">
              <w:rPr>
                <w:rFonts w:ascii="Times New Roman" w:hAnsi="Times New Roman"/>
                <w:sz w:val="24"/>
                <w:szCs w:val="24"/>
              </w:rPr>
              <w:t xml:space="preserve">i Mali Hizmet Sunumu (Madde </w:t>
            </w:r>
            <w:proofErr w:type="gramStart"/>
            <w:r w:rsidR="00484FB5">
              <w:rPr>
                <w:rFonts w:ascii="Times New Roman" w:hAnsi="Times New Roman"/>
                <w:sz w:val="24"/>
                <w:szCs w:val="24"/>
              </w:rPr>
              <w:t>10.5</w:t>
            </w:r>
            <w:proofErr w:type="gramEnd"/>
            <w:r w:rsidR="00463A57" w:rsidRPr="00234640">
              <w:rPr>
                <w:rFonts w:ascii="Times New Roman" w:hAnsi="Times New Roman"/>
                <w:sz w:val="24"/>
                <w:szCs w:val="24"/>
              </w:rPr>
              <w:t>)</w:t>
            </w:r>
          </w:p>
        </w:tc>
      </w:tr>
      <w:tr w:rsidR="00463A57" w:rsidRPr="00234640" w14:paraId="0A4A6391" w14:textId="77777777" w:rsidTr="00FA194B">
        <w:trPr>
          <w:trHeight w:val="630"/>
        </w:trPr>
        <w:tc>
          <w:tcPr>
            <w:tcW w:w="3014" w:type="dxa"/>
          </w:tcPr>
          <w:p w14:paraId="71DFB59F" w14:textId="77777777" w:rsidR="00463A57" w:rsidRPr="00234640" w:rsidRDefault="008D7464" w:rsidP="00FA194B">
            <w:pPr>
              <w:spacing w:after="0" w:line="240" w:lineRule="auto"/>
              <w:rPr>
                <w:rFonts w:ascii="Times New Roman" w:hAnsi="Times New Roman"/>
                <w:b/>
                <w:sz w:val="24"/>
                <w:szCs w:val="24"/>
              </w:rPr>
            </w:pPr>
            <w:r>
              <w:rPr>
                <w:rFonts w:ascii="Times New Roman" w:hAnsi="Times New Roman"/>
                <w:b/>
                <w:sz w:val="24"/>
                <w:szCs w:val="24"/>
              </w:rPr>
              <w:t>Önlemin</w:t>
            </w:r>
            <w:r w:rsidRPr="00234640">
              <w:rPr>
                <w:rFonts w:ascii="Times New Roman" w:hAnsi="Times New Roman"/>
                <w:b/>
                <w:sz w:val="24"/>
                <w:szCs w:val="24"/>
              </w:rPr>
              <w:t xml:space="preserve"> Dayanağı</w:t>
            </w:r>
          </w:p>
        </w:tc>
        <w:tc>
          <w:tcPr>
            <w:tcW w:w="6095" w:type="dxa"/>
          </w:tcPr>
          <w:p w14:paraId="2E478F1F" w14:textId="77777777" w:rsidR="00463A57" w:rsidRPr="00234640" w:rsidRDefault="0076281E" w:rsidP="00FA194B">
            <w:pPr>
              <w:pStyle w:val="ListeParagraf"/>
              <w:spacing w:after="0" w:line="240" w:lineRule="auto"/>
              <w:ind w:left="0"/>
              <w:contextualSpacing w:val="0"/>
              <w:jc w:val="both"/>
              <w:rPr>
                <w:rFonts w:ascii="Times New Roman" w:hAnsi="Times New Roman"/>
                <w:sz w:val="24"/>
                <w:szCs w:val="24"/>
                <w:highlight w:val="yellow"/>
              </w:rPr>
            </w:pPr>
            <w:r>
              <w:rPr>
                <w:rFonts w:ascii="Times New Roman" w:hAnsi="Times New Roman"/>
                <w:sz w:val="24"/>
                <w:szCs w:val="24"/>
              </w:rPr>
              <w:t>193 sayılı Gelir Vergisi Kanunu</w:t>
            </w:r>
          </w:p>
        </w:tc>
      </w:tr>
      <w:tr w:rsidR="00463A57" w:rsidRPr="00234640" w14:paraId="5A45BB0A" w14:textId="77777777" w:rsidTr="00FA194B">
        <w:trPr>
          <w:trHeight w:val="283"/>
        </w:trPr>
        <w:tc>
          <w:tcPr>
            <w:tcW w:w="3014" w:type="dxa"/>
          </w:tcPr>
          <w:p w14:paraId="62DA7A34" w14:textId="77777777" w:rsidR="00463A57" w:rsidRPr="00234640" w:rsidRDefault="00463A57" w:rsidP="00FA194B">
            <w:pPr>
              <w:spacing w:after="0" w:line="240" w:lineRule="auto"/>
              <w:ind w:left="37"/>
              <w:rPr>
                <w:rFonts w:ascii="Times New Roman" w:hAnsi="Times New Roman"/>
                <w:b/>
                <w:sz w:val="24"/>
                <w:szCs w:val="24"/>
              </w:rPr>
            </w:pPr>
            <w:r w:rsidRPr="00234640">
              <w:rPr>
                <w:rFonts w:ascii="Times New Roman" w:hAnsi="Times New Roman"/>
                <w:b/>
                <w:sz w:val="24"/>
                <w:szCs w:val="24"/>
              </w:rPr>
              <w:t>Çekincenin Tanımı</w:t>
            </w:r>
          </w:p>
        </w:tc>
        <w:tc>
          <w:tcPr>
            <w:tcW w:w="6095" w:type="dxa"/>
          </w:tcPr>
          <w:p w14:paraId="728F167F" w14:textId="77777777" w:rsidR="00751791" w:rsidRDefault="00751791" w:rsidP="001924FF">
            <w:pPr>
              <w:spacing w:after="0" w:line="240" w:lineRule="auto"/>
              <w:ind w:left="214" w:right="213"/>
              <w:jc w:val="both"/>
              <w:rPr>
                <w:rFonts w:ascii="Times New Roman" w:hAnsi="Times New Roman"/>
                <w:sz w:val="24"/>
                <w:szCs w:val="24"/>
              </w:rPr>
            </w:pPr>
          </w:p>
          <w:p w14:paraId="765EFEC5" w14:textId="77777777" w:rsidR="00751791" w:rsidRPr="00234640" w:rsidRDefault="00991E5D" w:rsidP="008D7464">
            <w:pPr>
              <w:spacing w:after="0" w:line="240" w:lineRule="auto"/>
              <w:ind w:left="72" w:right="213"/>
              <w:jc w:val="both"/>
              <w:rPr>
                <w:rFonts w:ascii="Times New Roman" w:hAnsi="Times New Roman"/>
                <w:sz w:val="24"/>
                <w:szCs w:val="24"/>
              </w:rPr>
            </w:pPr>
            <w:r>
              <w:rPr>
                <w:rFonts w:ascii="Times New Roman" w:hAnsi="Times New Roman"/>
                <w:sz w:val="24"/>
                <w:szCs w:val="24"/>
              </w:rPr>
              <w:t>G</w:t>
            </w:r>
            <w:r w:rsidR="00751791" w:rsidRPr="00751791">
              <w:rPr>
                <w:rFonts w:ascii="Times New Roman" w:hAnsi="Times New Roman"/>
                <w:sz w:val="24"/>
                <w:szCs w:val="24"/>
              </w:rPr>
              <w:t xml:space="preserve">elir ve kurumlar vergisi mükellefi işverenlerin ve/veya ücret karşılığı çalışanların ödediği </w:t>
            </w:r>
            <w:r w:rsidR="00A776EA">
              <w:rPr>
                <w:rFonts w:ascii="Times New Roman" w:hAnsi="Times New Roman"/>
                <w:sz w:val="24"/>
                <w:szCs w:val="24"/>
              </w:rPr>
              <w:t>hayat sigortası</w:t>
            </w:r>
            <w:r w:rsidR="00751791" w:rsidRPr="00751791">
              <w:rPr>
                <w:rFonts w:ascii="Times New Roman" w:hAnsi="Times New Roman"/>
                <w:sz w:val="24"/>
                <w:szCs w:val="24"/>
              </w:rPr>
              <w:t xml:space="preserve"> primlerinin belirli bir yüzdesi</w:t>
            </w:r>
            <w:r>
              <w:rPr>
                <w:rFonts w:ascii="Times New Roman" w:hAnsi="Times New Roman"/>
                <w:sz w:val="24"/>
                <w:szCs w:val="24"/>
              </w:rPr>
              <w:t>nin</w:t>
            </w:r>
            <w:r w:rsidR="00751791" w:rsidRPr="00751791">
              <w:rPr>
                <w:rFonts w:ascii="Times New Roman" w:hAnsi="Times New Roman"/>
                <w:sz w:val="24"/>
                <w:szCs w:val="24"/>
              </w:rPr>
              <w:t xml:space="preserve"> brüt gelirden düşül</w:t>
            </w:r>
            <w:r>
              <w:rPr>
                <w:rFonts w:ascii="Times New Roman" w:hAnsi="Times New Roman"/>
                <w:sz w:val="24"/>
                <w:szCs w:val="24"/>
              </w:rPr>
              <w:t xml:space="preserve">mesi yoluyla sağlanan vergi </w:t>
            </w:r>
            <w:r w:rsidR="004E5619">
              <w:rPr>
                <w:rFonts w:ascii="Times New Roman" w:hAnsi="Times New Roman"/>
                <w:sz w:val="24"/>
                <w:szCs w:val="24"/>
              </w:rPr>
              <w:t xml:space="preserve">mahsuplaştırması </w:t>
            </w:r>
            <w:r w:rsidR="00751791" w:rsidRPr="00751791">
              <w:rPr>
                <w:rFonts w:ascii="Times New Roman" w:hAnsi="Times New Roman"/>
                <w:sz w:val="24"/>
                <w:szCs w:val="24"/>
              </w:rPr>
              <w:t>imkân</w:t>
            </w:r>
            <w:r w:rsidR="004E5619">
              <w:rPr>
                <w:rFonts w:ascii="Times New Roman" w:hAnsi="Times New Roman"/>
                <w:sz w:val="24"/>
                <w:szCs w:val="24"/>
              </w:rPr>
              <w:t>ın</w:t>
            </w:r>
            <w:r w:rsidR="00751791" w:rsidRPr="00751791">
              <w:rPr>
                <w:rFonts w:ascii="Times New Roman" w:hAnsi="Times New Roman"/>
                <w:sz w:val="24"/>
                <w:szCs w:val="24"/>
              </w:rPr>
              <w:t>dan yararlan</w:t>
            </w:r>
            <w:r w:rsidR="004E5619">
              <w:rPr>
                <w:rFonts w:ascii="Times New Roman" w:hAnsi="Times New Roman"/>
                <w:sz w:val="24"/>
                <w:szCs w:val="24"/>
              </w:rPr>
              <w:t>ılm</w:t>
            </w:r>
            <w:r w:rsidR="00751791" w:rsidRPr="00751791">
              <w:rPr>
                <w:rFonts w:ascii="Times New Roman" w:hAnsi="Times New Roman"/>
                <w:sz w:val="24"/>
                <w:szCs w:val="24"/>
              </w:rPr>
              <w:t>a</w:t>
            </w:r>
            <w:r w:rsidR="004E5619">
              <w:rPr>
                <w:rFonts w:ascii="Times New Roman" w:hAnsi="Times New Roman"/>
                <w:sz w:val="24"/>
                <w:szCs w:val="24"/>
              </w:rPr>
              <w:t>sı</w:t>
            </w:r>
            <w:r w:rsidR="007525C9">
              <w:rPr>
                <w:rFonts w:ascii="Times New Roman" w:hAnsi="Times New Roman"/>
                <w:sz w:val="24"/>
                <w:szCs w:val="24"/>
              </w:rPr>
              <w:t xml:space="preserve"> için</w:t>
            </w:r>
            <w:r w:rsidR="00751791" w:rsidRPr="00751791">
              <w:rPr>
                <w:rFonts w:ascii="Times New Roman" w:hAnsi="Times New Roman"/>
                <w:sz w:val="24"/>
                <w:szCs w:val="24"/>
              </w:rPr>
              <w:t xml:space="preserve">, hayat sigorta poliçelerinin Türkiye’de kurulmuş sigorta şirketleri veya yabancı sigorta şirketlerinin Türkiye’deki şubeleri tarafından </w:t>
            </w:r>
            <w:r w:rsidR="00597A48">
              <w:rPr>
                <w:rFonts w:ascii="Times New Roman" w:hAnsi="Times New Roman"/>
                <w:sz w:val="24"/>
                <w:szCs w:val="24"/>
              </w:rPr>
              <w:t>yapılması</w:t>
            </w:r>
            <w:r w:rsidR="00597A48" w:rsidRPr="00751791">
              <w:rPr>
                <w:rFonts w:ascii="Times New Roman" w:hAnsi="Times New Roman"/>
                <w:sz w:val="24"/>
                <w:szCs w:val="24"/>
              </w:rPr>
              <w:t xml:space="preserve"> </w:t>
            </w:r>
            <w:r w:rsidR="00751791" w:rsidRPr="00751791">
              <w:rPr>
                <w:rFonts w:ascii="Times New Roman" w:hAnsi="Times New Roman"/>
                <w:sz w:val="24"/>
                <w:szCs w:val="24"/>
              </w:rPr>
              <w:t>şarttır</w:t>
            </w:r>
            <w:r w:rsidR="00751791">
              <w:rPr>
                <w:rFonts w:ascii="Times New Roman" w:hAnsi="Times New Roman"/>
                <w:sz w:val="24"/>
                <w:szCs w:val="24"/>
              </w:rPr>
              <w:t>.</w:t>
            </w:r>
          </w:p>
          <w:p w14:paraId="3560B67D" w14:textId="77777777" w:rsidR="00463A57" w:rsidRPr="00234640" w:rsidRDefault="00463A57" w:rsidP="004C1E2E">
            <w:pPr>
              <w:pStyle w:val="ListeParagraf"/>
              <w:keepNext/>
              <w:shd w:val="clear" w:color="auto" w:fill="FFFFFF"/>
              <w:tabs>
                <w:tab w:val="left" w:pos="0"/>
              </w:tabs>
              <w:spacing w:after="0" w:line="240" w:lineRule="auto"/>
              <w:jc w:val="both"/>
              <w:rPr>
                <w:rFonts w:ascii="Times New Roman" w:hAnsi="Times New Roman"/>
                <w:sz w:val="24"/>
                <w:szCs w:val="24"/>
              </w:rPr>
            </w:pPr>
          </w:p>
        </w:tc>
      </w:tr>
    </w:tbl>
    <w:p w14:paraId="40256279" w14:textId="77777777" w:rsidR="00382057" w:rsidRPr="00234640" w:rsidRDefault="00382057" w:rsidP="00764ADA">
      <w:pPr>
        <w:spacing w:after="0" w:line="240" w:lineRule="auto"/>
        <w:rPr>
          <w:rFonts w:ascii="Times New Roman" w:hAnsi="Times New Roman"/>
          <w:sz w:val="24"/>
          <w:szCs w:val="24"/>
        </w:rPr>
      </w:pPr>
    </w:p>
    <w:p w14:paraId="753F8EC0" w14:textId="77777777" w:rsidR="00382057" w:rsidRPr="00234640" w:rsidRDefault="00382057" w:rsidP="00764ADA">
      <w:pPr>
        <w:spacing w:after="0" w:line="240" w:lineRule="auto"/>
        <w:rPr>
          <w:rFonts w:ascii="Times New Roman" w:hAnsi="Times New Roman"/>
          <w:sz w:val="24"/>
          <w:szCs w:val="24"/>
        </w:rPr>
      </w:pPr>
    </w:p>
    <w:p w14:paraId="225450F1" w14:textId="77777777" w:rsidR="00382057" w:rsidRPr="00234640" w:rsidRDefault="00382057" w:rsidP="004C1E2E">
      <w:pPr>
        <w:tabs>
          <w:tab w:val="left" w:pos="2565"/>
        </w:tabs>
        <w:spacing w:after="0" w:line="240" w:lineRule="auto"/>
        <w:rPr>
          <w:rFonts w:ascii="Times New Roman" w:hAnsi="Times New Roman"/>
          <w:sz w:val="24"/>
          <w:szCs w:val="24"/>
        </w:rPr>
      </w:pPr>
      <w:r w:rsidRPr="00234640">
        <w:rPr>
          <w:rFonts w:ascii="Times New Roman" w:hAnsi="Times New Roman"/>
          <w:sz w:val="24"/>
          <w:szCs w:val="24"/>
        </w:rPr>
        <w:tab/>
      </w:r>
    </w:p>
    <w:p w14:paraId="17B1E453" w14:textId="77777777" w:rsidR="00382057" w:rsidRPr="00234640" w:rsidRDefault="00382057">
      <w:pPr>
        <w:rPr>
          <w:rFonts w:ascii="Times New Roman" w:hAnsi="Times New Roman"/>
          <w:sz w:val="24"/>
          <w:szCs w:val="24"/>
        </w:rPr>
      </w:pPr>
      <w:r w:rsidRPr="00234640">
        <w:rPr>
          <w:rFonts w:ascii="Times New Roman" w:hAnsi="Times New Roman"/>
          <w:sz w:val="24"/>
          <w:szCs w:val="24"/>
        </w:rPr>
        <w:br w:type="page"/>
      </w:r>
    </w:p>
    <w:p w14:paraId="1E911587" w14:textId="77777777" w:rsidR="00382057" w:rsidRDefault="00382057" w:rsidP="00764ADA">
      <w:pPr>
        <w:spacing w:after="0" w:line="240" w:lineRule="auto"/>
        <w:rPr>
          <w:rFonts w:ascii="Times New Roman" w:hAnsi="Times New Roman"/>
          <w:b/>
          <w:sz w:val="24"/>
          <w:szCs w:val="24"/>
        </w:rPr>
      </w:pPr>
      <w:r w:rsidRPr="00234640">
        <w:rPr>
          <w:rFonts w:ascii="Times New Roman" w:hAnsi="Times New Roman"/>
          <w:b/>
          <w:sz w:val="24"/>
          <w:szCs w:val="24"/>
        </w:rPr>
        <w:lastRenderedPageBreak/>
        <w:t>3.</w:t>
      </w:r>
    </w:p>
    <w:p w14:paraId="19D63EE6" w14:textId="77777777" w:rsidR="00FC1847" w:rsidRPr="00234640" w:rsidRDefault="00FC1847" w:rsidP="00764ADA">
      <w:pPr>
        <w:spacing w:after="0" w:line="240" w:lineRule="auto"/>
        <w:rPr>
          <w:rFonts w:ascii="Times New Roman" w:hAnsi="Times New Roman"/>
          <w:b/>
          <w:sz w:val="24"/>
          <w:szCs w:val="24"/>
        </w:rPr>
      </w:pPr>
    </w:p>
    <w:tbl>
      <w:tblPr>
        <w:tblW w:w="0" w:type="auto"/>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14"/>
        <w:gridCol w:w="6095"/>
      </w:tblGrid>
      <w:tr w:rsidR="00382057" w:rsidRPr="00234640" w14:paraId="199FEC5F" w14:textId="77777777" w:rsidTr="00FA194B">
        <w:trPr>
          <w:trHeight w:val="346"/>
        </w:trPr>
        <w:tc>
          <w:tcPr>
            <w:tcW w:w="3014" w:type="dxa"/>
          </w:tcPr>
          <w:p w14:paraId="3EF3998F" w14:textId="77777777" w:rsidR="00382057" w:rsidRPr="00234640" w:rsidRDefault="00382057" w:rsidP="00FA194B">
            <w:pPr>
              <w:spacing w:after="0" w:line="240" w:lineRule="auto"/>
              <w:ind w:left="37"/>
              <w:jc w:val="both"/>
              <w:rPr>
                <w:rFonts w:ascii="Times New Roman" w:hAnsi="Times New Roman"/>
                <w:b/>
                <w:sz w:val="24"/>
                <w:szCs w:val="24"/>
              </w:rPr>
            </w:pPr>
            <w:r w:rsidRPr="00234640">
              <w:rPr>
                <w:rFonts w:ascii="Times New Roman" w:hAnsi="Times New Roman"/>
                <w:b/>
                <w:sz w:val="24"/>
                <w:szCs w:val="24"/>
              </w:rPr>
              <w:br w:type="page"/>
            </w:r>
            <w:r w:rsidRPr="00234640">
              <w:rPr>
                <w:rFonts w:ascii="Times New Roman" w:hAnsi="Times New Roman"/>
                <w:b/>
                <w:sz w:val="24"/>
                <w:szCs w:val="24"/>
              </w:rPr>
              <w:br w:type="page"/>
            </w:r>
            <w:r w:rsidR="008D7464" w:rsidRPr="00234640">
              <w:rPr>
                <w:rFonts w:ascii="Times New Roman" w:hAnsi="Times New Roman"/>
                <w:b/>
                <w:sz w:val="24"/>
                <w:szCs w:val="24"/>
              </w:rPr>
              <w:t>Sektör</w:t>
            </w:r>
          </w:p>
        </w:tc>
        <w:tc>
          <w:tcPr>
            <w:tcW w:w="6095" w:type="dxa"/>
          </w:tcPr>
          <w:p w14:paraId="2256E1A9" w14:textId="77777777" w:rsidR="00382057" w:rsidRPr="00234640" w:rsidRDefault="00F7721D" w:rsidP="001924FF">
            <w:pPr>
              <w:keepNext/>
              <w:shd w:val="clear" w:color="auto" w:fill="FFFFFF"/>
              <w:tabs>
                <w:tab w:val="left" w:pos="0"/>
              </w:tabs>
              <w:spacing w:after="0" w:line="240" w:lineRule="auto"/>
              <w:jc w:val="both"/>
              <w:rPr>
                <w:rFonts w:ascii="Times New Roman" w:hAnsi="Times New Roman"/>
                <w:i/>
                <w:sz w:val="24"/>
                <w:szCs w:val="24"/>
              </w:rPr>
            </w:pPr>
            <w:r>
              <w:rPr>
                <w:rFonts w:ascii="Times New Roman" w:hAnsi="Times New Roman"/>
                <w:sz w:val="24"/>
                <w:szCs w:val="24"/>
              </w:rPr>
              <w:t>Mali Hizmetler</w:t>
            </w:r>
          </w:p>
          <w:p w14:paraId="7A1BDAA5" w14:textId="77777777" w:rsidR="00382057" w:rsidRPr="00234640" w:rsidRDefault="00382057" w:rsidP="00FA194B">
            <w:pPr>
              <w:spacing w:after="0" w:line="240" w:lineRule="auto"/>
              <w:jc w:val="both"/>
              <w:rPr>
                <w:rFonts w:ascii="Times New Roman" w:hAnsi="Times New Roman"/>
                <w:sz w:val="24"/>
                <w:szCs w:val="24"/>
              </w:rPr>
            </w:pPr>
          </w:p>
        </w:tc>
      </w:tr>
      <w:tr w:rsidR="00382057" w:rsidRPr="00234640" w14:paraId="0D82226C" w14:textId="77777777" w:rsidTr="00FA194B">
        <w:trPr>
          <w:trHeight w:val="309"/>
        </w:trPr>
        <w:tc>
          <w:tcPr>
            <w:tcW w:w="3014" w:type="dxa"/>
          </w:tcPr>
          <w:p w14:paraId="273BB8E1" w14:textId="77777777" w:rsidR="00382057" w:rsidRPr="00234640" w:rsidRDefault="008D7464" w:rsidP="00FA194B">
            <w:pPr>
              <w:spacing w:after="0" w:line="240" w:lineRule="auto"/>
              <w:jc w:val="both"/>
              <w:rPr>
                <w:rFonts w:ascii="Times New Roman" w:hAnsi="Times New Roman"/>
                <w:b/>
                <w:sz w:val="24"/>
                <w:szCs w:val="24"/>
              </w:rPr>
            </w:pPr>
            <w:r w:rsidRPr="00234640">
              <w:rPr>
                <w:rFonts w:ascii="Times New Roman" w:hAnsi="Times New Roman"/>
                <w:b/>
                <w:sz w:val="24"/>
                <w:szCs w:val="24"/>
              </w:rPr>
              <w:t>Alt Sektör</w:t>
            </w:r>
          </w:p>
        </w:tc>
        <w:tc>
          <w:tcPr>
            <w:tcW w:w="6095" w:type="dxa"/>
          </w:tcPr>
          <w:p w14:paraId="39304457" w14:textId="77777777" w:rsidR="00F7721D" w:rsidRPr="00234640" w:rsidRDefault="00F7721D" w:rsidP="00F7721D">
            <w:pPr>
              <w:tabs>
                <w:tab w:val="left" w:pos="720"/>
              </w:tabs>
              <w:spacing w:after="0" w:line="240" w:lineRule="auto"/>
              <w:jc w:val="both"/>
              <w:rPr>
                <w:rFonts w:ascii="Times New Roman" w:hAnsi="Times New Roman"/>
                <w:sz w:val="24"/>
                <w:szCs w:val="24"/>
              </w:rPr>
            </w:pPr>
            <w:r w:rsidRPr="00234640">
              <w:rPr>
                <w:rFonts w:ascii="Times New Roman" w:hAnsi="Times New Roman"/>
                <w:sz w:val="24"/>
                <w:szCs w:val="24"/>
              </w:rPr>
              <w:t>Sigortacılık ve Sigortacılıkla İlgili Hizmetler/</w:t>
            </w:r>
          </w:p>
          <w:p w14:paraId="0BBA84B7" w14:textId="77777777" w:rsidR="00382057" w:rsidRPr="00234640" w:rsidRDefault="00B24501" w:rsidP="004C67F7">
            <w:pPr>
              <w:spacing w:after="0" w:line="240" w:lineRule="auto"/>
              <w:jc w:val="both"/>
              <w:rPr>
                <w:rFonts w:ascii="Times New Roman" w:hAnsi="Times New Roman"/>
                <w:i/>
                <w:sz w:val="24"/>
                <w:szCs w:val="24"/>
              </w:rPr>
            </w:pPr>
            <w:r>
              <w:rPr>
                <w:rFonts w:ascii="Times New Roman" w:hAnsi="Times New Roman"/>
                <w:i/>
                <w:sz w:val="24"/>
                <w:szCs w:val="24"/>
              </w:rPr>
              <w:t>Sigorta Aracıları</w:t>
            </w:r>
            <w:r w:rsidR="00382057" w:rsidRPr="00234640">
              <w:rPr>
                <w:rFonts w:ascii="Times New Roman" w:hAnsi="Times New Roman"/>
                <w:i/>
                <w:sz w:val="24"/>
                <w:szCs w:val="24"/>
              </w:rPr>
              <w:t xml:space="preserve">, </w:t>
            </w:r>
            <w:r>
              <w:rPr>
                <w:rFonts w:ascii="Times New Roman" w:hAnsi="Times New Roman"/>
                <w:i/>
                <w:sz w:val="24"/>
                <w:szCs w:val="24"/>
              </w:rPr>
              <w:t xml:space="preserve">Sigorta </w:t>
            </w:r>
            <w:r w:rsidR="004C67F7">
              <w:rPr>
                <w:rFonts w:ascii="Times New Roman" w:hAnsi="Times New Roman"/>
                <w:i/>
                <w:sz w:val="24"/>
                <w:szCs w:val="24"/>
              </w:rPr>
              <w:t>Eksperleri</w:t>
            </w:r>
          </w:p>
        </w:tc>
      </w:tr>
      <w:tr w:rsidR="00382057" w:rsidRPr="00234640" w14:paraId="400ECBC4" w14:textId="77777777" w:rsidTr="00FA194B">
        <w:trPr>
          <w:trHeight w:val="630"/>
        </w:trPr>
        <w:tc>
          <w:tcPr>
            <w:tcW w:w="3014" w:type="dxa"/>
          </w:tcPr>
          <w:p w14:paraId="546F36B7" w14:textId="77777777" w:rsidR="00382057" w:rsidRPr="00234640" w:rsidRDefault="008D7464" w:rsidP="00FA194B">
            <w:pPr>
              <w:spacing w:after="0" w:line="240" w:lineRule="auto"/>
              <w:ind w:left="37"/>
              <w:rPr>
                <w:rFonts w:ascii="Times New Roman" w:hAnsi="Times New Roman"/>
                <w:b/>
                <w:sz w:val="24"/>
                <w:szCs w:val="24"/>
              </w:rPr>
            </w:pPr>
            <w:r w:rsidRPr="00234640">
              <w:rPr>
                <w:rFonts w:ascii="Times New Roman" w:hAnsi="Times New Roman"/>
                <w:b/>
                <w:sz w:val="24"/>
                <w:szCs w:val="24"/>
              </w:rPr>
              <w:t>Çekince Türü</w:t>
            </w:r>
          </w:p>
        </w:tc>
        <w:tc>
          <w:tcPr>
            <w:tcW w:w="6095" w:type="dxa"/>
          </w:tcPr>
          <w:p w14:paraId="4992EE23" w14:textId="28476B6B" w:rsidR="00382057" w:rsidRPr="00234640" w:rsidRDefault="00597A48" w:rsidP="00FA194B">
            <w:pPr>
              <w:spacing w:after="0" w:line="240" w:lineRule="auto"/>
              <w:jc w:val="both"/>
              <w:rPr>
                <w:rFonts w:ascii="Times New Roman" w:hAnsi="Times New Roman"/>
                <w:sz w:val="24"/>
                <w:szCs w:val="24"/>
              </w:rPr>
            </w:pPr>
            <w:r>
              <w:rPr>
                <w:rFonts w:ascii="Times New Roman" w:hAnsi="Times New Roman"/>
                <w:sz w:val="24"/>
                <w:szCs w:val="24"/>
              </w:rPr>
              <w:t xml:space="preserve">Ulusal </w:t>
            </w:r>
            <w:r w:rsidR="00B24501">
              <w:rPr>
                <w:rFonts w:ascii="Times New Roman" w:hAnsi="Times New Roman"/>
                <w:sz w:val="24"/>
                <w:szCs w:val="24"/>
              </w:rPr>
              <w:t>Muamele</w:t>
            </w:r>
            <w:r w:rsidR="00B24501" w:rsidRPr="00234640">
              <w:rPr>
                <w:rFonts w:ascii="Times New Roman" w:hAnsi="Times New Roman"/>
                <w:sz w:val="24"/>
                <w:szCs w:val="24"/>
              </w:rPr>
              <w:t xml:space="preserve"> (</w:t>
            </w:r>
            <w:r w:rsidR="00B24501">
              <w:rPr>
                <w:rFonts w:ascii="Times New Roman" w:hAnsi="Times New Roman"/>
                <w:sz w:val="24"/>
                <w:szCs w:val="24"/>
              </w:rPr>
              <w:t>Madde</w:t>
            </w:r>
            <w:r w:rsidR="00B24501" w:rsidRPr="00234640">
              <w:rPr>
                <w:rFonts w:ascii="Times New Roman" w:hAnsi="Times New Roman"/>
                <w:sz w:val="24"/>
                <w:szCs w:val="24"/>
              </w:rPr>
              <w:t xml:space="preserve"> </w:t>
            </w:r>
            <w:proofErr w:type="gramStart"/>
            <w:r w:rsidR="00C2676C" w:rsidRPr="00234640">
              <w:rPr>
                <w:rFonts w:ascii="Times New Roman" w:hAnsi="Times New Roman"/>
                <w:sz w:val="24"/>
                <w:szCs w:val="24"/>
              </w:rPr>
              <w:t>10</w:t>
            </w:r>
            <w:r w:rsidR="00484FB5">
              <w:rPr>
                <w:rFonts w:ascii="Times New Roman" w:hAnsi="Times New Roman"/>
                <w:sz w:val="24"/>
                <w:szCs w:val="24"/>
              </w:rPr>
              <w:t>.3</w:t>
            </w:r>
            <w:proofErr w:type="gramEnd"/>
            <w:r w:rsidR="00382057" w:rsidRPr="00234640">
              <w:rPr>
                <w:rFonts w:ascii="Times New Roman" w:hAnsi="Times New Roman"/>
                <w:sz w:val="24"/>
                <w:szCs w:val="24"/>
              </w:rPr>
              <w:t>)</w:t>
            </w:r>
          </w:p>
          <w:p w14:paraId="24C67E85" w14:textId="77777777" w:rsidR="00382057" w:rsidRDefault="0022468F" w:rsidP="00C2676C">
            <w:pPr>
              <w:spacing w:after="0" w:line="240" w:lineRule="auto"/>
              <w:jc w:val="both"/>
              <w:rPr>
                <w:rFonts w:ascii="Times New Roman" w:hAnsi="Times New Roman"/>
                <w:sz w:val="24"/>
                <w:szCs w:val="24"/>
              </w:rPr>
            </w:pPr>
            <w:r w:rsidRPr="00234640">
              <w:rPr>
                <w:rFonts w:ascii="Times New Roman" w:hAnsi="Times New Roman"/>
                <w:sz w:val="24"/>
                <w:szCs w:val="24"/>
              </w:rPr>
              <w:t xml:space="preserve">Mali Kuruluşların Pazara Girişi (Madde </w:t>
            </w:r>
            <w:proofErr w:type="gramStart"/>
            <w:r w:rsidR="00C2676C" w:rsidRPr="00234640">
              <w:rPr>
                <w:rFonts w:ascii="Times New Roman" w:hAnsi="Times New Roman"/>
                <w:sz w:val="24"/>
                <w:szCs w:val="24"/>
              </w:rPr>
              <w:t>10</w:t>
            </w:r>
            <w:r w:rsidR="00484FB5">
              <w:rPr>
                <w:rFonts w:ascii="Times New Roman" w:hAnsi="Times New Roman"/>
                <w:sz w:val="24"/>
                <w:szCs w:val="24"/>
              </w:rPr>
              <w:t>.4</w:t>
            </w:r>
            <w:proofErr w:type="gramEnd"/>
            <w:r w:rsidR="00382057" w:rsidRPr="00234640">
              <w:rPr>
                <w:rFonts w:ascii="Times New Roman" w:hAnsi="Times New Roman"/>
                <w:sz w:val="24"/>
                <w:szCs w:val="24"/>
              </w:rPr>
              <w:t>)</w:t>
            </w:r>
          </w:p>
          <w:p w14:paraId="6DF08AEE" w14:textId="77777777" w:rsidR="00484FB5" w:rsidRPr="00234640" w:rsidRDefault="00484FB5" w:rsidP="00C2676C">
            <w:pPr>
              <w:spacing w:after="0" w:line="240" w:lineRule="auto"/>
              <w:jc w:val="both"/>
              <w:rPr>
                <w:rFonts w:ascii="Times New Roman" w:hAnsi="Times New Roman"/>
                <w:sz w:val="24"/>
                <w:szCs w:val="24"/>
              </w:rPr>
            </w:pPr>
            <w:r w:rsidRPr="00234640">
              <w:rPr>
                <w:rFonts w:ascii="Times New Roman" w:hAnsi="Times New Roman"/>
                <w:sz w:val="24"/>
                <w:szCs w:val="24"/>
              </w:rPr>
              <w:t>Sınır-Ötes</w:t>
            </w:r>
            <w:r>
              <w:rPr>
                <w:rFonts w:ascii="Times New Roman" w:hAnsi="Times New Roman"/>
                <w:sz w:val="24"/>
                <w:szCs w:val="24"/>
              </w:rPr>
              <w:t xml:space="preserve">i Mali Hizmet Sunumu (Madde </w:t>
            </w:r>
            <w:proofErr w:type="gramStart"/>
            <w:r>
              <w:rPr>
                <w:rFonts w:ascii="Times New Roman" w:hAnsi="Times New Roman"/>
                <w:sz w:val="24"/>
                <w:szCs w:val="24"/>
              </w:rPr>
              <w:t>10.5</w:t>
            </w:r>
            <w:proofErr w:type="gramEnd"/>
            <w:r w:rsidRPr="00234640">
              <w:rPr>
                <w:rFonts w:ascii="Times New Roman" w:hAnsi="Times New Roman"/>
                <w:sz w:val="24"/>
                <w:szCs w:val="24"/>
              </w:rPr>
              <w:t>)</w:t>
            </w:r>
          </w:p>
        </w:tc>
      </w:tr>
      <w:tr w:rsidR="00382057" w:rsidRPr="00234640" w14:paraId="434E65FA" w14:textId="77777777" w:rsidTr="00FA194B">
        <w:trPr>
          <w:trHeight w:val="630"/>
        </w:trPr>
        <w:tc>
          <w:tcPr>
            <w:tcW w:w="3014" w:type="dxa"/>
          </w:tcPr>
          <w:p w14:paraId="12ABE90F" w14:textId="77777777" w:rsidR="00382057" w:rsidRPr="00234640" w:rsidRDefault="008D7464" w:rsidP="00FA194B">
            <w:pPr>
              <w:spacing w:after="0" w:line="240" w:lineRule="auto"/>
              <w:rPr>
                <w:rFonts w:ascii="Times New Roman" w:hAnsi="Times New Roman"/>
                <w:b/>
                <w:sz w:val="24"/>
                <w:szCs w:val="24"/>
              </w:rPr>
            </w:pPr>
            <w:r>
              <w:rPr>
                <w:rFonts w:ascii="Times New Roman" w:hAnsi="Times New Roman"/>
                <w:b/>
                <w:sz w:val="24"/>
                <w:szCs w:val="24"/>
              </w:rPr>
              <w:t>Önlemin</w:t>
            </w:r>
            <w:r w:rsidRPr="00234640">
              <w:rPr>
                <w:rFonts w:ascii="Times New Roman" w:hAnsi="Times New Roman"/>
                <w:b/>
                <w:sz w:val="24"/>
                <w:szCs w:val="24"/>
              </w:rPr>
              <w:t xml:space="preserve"> Dayanağı</w:t>
            </w:r>
          </w:p>
        </w:tc>
        <w:tc>
          <w:tcPr>
            <w:tcW w:w="6095" w:type="dxa"/>
          </w:tcPr>
          <w:p w14:paraId="6818A988" w14:textId="77777777" w:rsidR="00382057" w:rsidRPr="00234640" w:rsidRDefault="00004475" w:rsidP="006758C9">
            <w:pPr>
              <w:pStyle w:val="ListeParagraf"/>
              <w:spacing w:after="0" w:line="240" w:lineRule="auto"/>
              <w:ind w:left="0"/>
              <w:contextualSpacing w:val="0"/>
              <w:jc w:val="both"/>
              <w:rPr>
                <w:rFonts w:ascii="Times New Roman" w:hAnsi="Times New Roman"/>
                <w:sz w:val="24"/>
                <w:szCs w:val="24"/>
              </w:rPr>
            </w:pPr>
            <w:r>
              <w:rPr>
                <w:rFonts w:ascii="Times New Roman" w:hAnsi="Times New Roman"/>
                <w:sz w:val="24"/>
                <w:szCs w:val="24"/>
              </w:rPr>
              <w:t xml:space="preserve">- </w:t>
            </w:r>
            <w:r w:rsidR="0022468F">
              <w:rPr>
                <w:rFonts w:ascii="Times New Roman" w:hAnsi="Times New Roman"/>
                <w:sz w:val="24"/>
                <w:szCs w:val="24"/>
              </w:rPr>
              <w:t xml:space="preserve">5684 sayılı Sigortacılık Kanunu </w:t>
            </w:r>
          </w:p>
          <w:p w14:paraId="152CB261" w14:textId="77777777" w:rsidR="008A1A03" w:rsidRDefault="00004475" w:rsidP="008A1A03">
            <w:pPr>
              <w:pStyle w:val="ListeParagraf"/>
              <w:spacing w:after="0" w:line="240" w:lineRule="auto"/>
              <w:ind w:left="0"/>
              <w:contextualSpacing w:val="0"/>
              <w:jc w:val="both"/>
              <w:rPr>
                <w:rFonts w:ascii="Times New Roman" w:hAnsi="Times New Roman"/>
                <w:sz w:val="24"/>
                <w:szCs w:val="24"/>
              </w:rPr>
            </w:pPr>
            <w:r>
              <w:rPr>
                <w:rFonts w:ascii="Times New Roman" w:hAnsi="Times New Roman"/>
                <w:sz w:val="24"/>
                <w:szCs w:val="24"/>
              </w:rPr>
              <w:t xml:space="preserve">- </w:t>
            </w:r>
            <w:r w:rsidR="008A1A03">
              <w:rPr>
                <w:rFonts w:ascii="Times New Roman" w:hAnsi="Times New Roman"/>
                <w:sz w:val="24"/>
                <w:szCs w:val="24"/>
              </w:rPr>
              <w:t xml:space="preserve">Sigorta Acenteleri Yönetmeliği </w:t>
            </w:r>
          </w:p>
          <w:p w14:paraId="6EC40342" w14:textId="77777777" w:rsidR="00382057" w:rsidRDefault="00004475" w:rsidP="004C67F7">
            <w:pPr>
              <w:pStyle w:val="ListeParagraf"/>
              <w:spacing w:after="0" w:line="240" w:lineRule="auto"/>
              <w:ind w:left="0"/>
              <w:contextualSpacing w:val="0"/>
              <w:jc w:val="both"/>
              <w:rPr>
                <w:rFonts w:ascii="Times New Roman" w:hAnsi="Times New Roman"/>
                <w:sz w:val="24"/>
                <w:szCs w:val="24"/>
              </w:rPr>
            </w:pPr>
            <w:r>
              <w:rPr>
                <w:rFonts w:ascii="Times New Roman" w:hAnsi="Times New Roman"/>
                <w:sz w:val="24"/>
                <w:szCs w:val="24"/>
              </w:rPr>
              <w:t xml:space="preserve">- </w:t>
            </w:r>
            <w:r w:rsidR="004C67F7">
              <w:rPr>
                <w:rFonts w:ascii="Times New Roman" w:hAnsi="Times New Roman"/>
                <w:sz w:val="24"/>
                <w:szCs w:val="24"/>
              </w:rPr>
              <w:t xml:space="preserve">Sigorta Eksperleri Yönetmeliği </w:t>
            </w:r>
          </w:p>
          <w:p w14:paraId="70BDFAE0" w14:textId="77777777" w:rsidR="0050150F" w:rsidRPr="00234640" w:rsidRDefault="00004475" w:rsidP="009E1762">
            <w:pPr>
              <w:pStyle w:val="ListeParagraf"/>
              <w:tabs>
                <w:tab w:val="left" w:pos="4740"/>
              </w:tabs>
              <w:spacing w:after="0" w:line="240" w:lineRule="auto"/>
              <w:ind w:left="0"/>
              <w:contextualSpacing w:val="0"/>
              <w:jc w:val="both"/>
              <w:rPr>
                <w:rFonts w:ascii="Times New Roman" w:hAnsi="Times New Roman"/>
                <w:sz w:val="24"/>
                <w:szCs w:val="24"/>
              </w:rPr>
            </w:pPr>
            <w:r w:rsidRPr="00484FB5">
              <w:rPr>
                <w:rFonts w:ascii="Times New Roman" w:hAnsi="Times New Roman"/>
                <w:sz w:val="24"/>
                <w:szCs w:val="24"/>
              </w:rPr>
              <w:t xml:space="preserve">- </w:t>
            </w:r>
            <w:r w:rsidR="0050150F" w:rsidRPr="00484FB5">
              <w:rPr>
                <w:rFonts w:ascii="Times New Roman" w:hAnsi="Times New Roman"/>
                <w:sz w:val="24"/>
                <w:szCs w:val="24"/>
              </w:rPr>
              <w:t>Sigorta ve Reasürans Brokerleri Yönetmeliği</w:t>
            </w:r>
            <w:r w:rsidR="009E1762">
              <w:rPr>
                <w:rFonts w:ascii="Times New Roman" w:hAnsi="Times New Roman"/>
                <w:sz w:val="24"/>
                <w:szCs w:val="24"/>
              </w:rPr>
              <w:tab/>
            </w:r>
          </w:p>
        </w:tc>
      </w:tr>
      <w:tr w:rsidR="00382057" w:rsidRPr="00234640" w14:paraId="062A2C2F" w14:textId="77777777" w:rsidTr="00FA194B">
        <w:trPr>
          <w:trHeight w:val="283"/>
        </w:trPr>
        <w:tc>
          <w:tcPr>
            <w:tcW w:w="3014" w:type="dxa"/>
          </w:tcPr>
          <w:p w14:paraId="31AAF260" w14:textId="77777777" w:rsidR="00382057" w:rsidRPr="00234640" w:rsidRDefault="008D7464" w:rsidP="00FA194B">
            <w:pPr>
              <w:spacing w:after="0" w:line="240" w:lineRule="auto"/>
              <w:ind w:left="37"/>
              <w:rPr>
                <w:rFonts w:ascii="Times New Roman" w:hAnsi="Times New Roman"/>
                <w:b/>
                <w:sz w:val="24"/>
                <w:szCs w:val="24"/>
              </w:rPr>
            </w:pPr>
            <w:r w:rsidRPr="00234640">
              <w:rPr>
                <w:rFonts w:ascii="Times New Roman" w:hAnsi="Times New Roman"/>
                <w:b/>
                <w:sz w:val="24"/>
                <w:szCs w:val="24"/>
              </w:rPr>
              <w:t>Çekincenin Tanımı</w:t>
            </w:r>
          </w:p>
        </w:tc>
        <w:tc>
          <w:tcPr>
            <w:tcW w:w="6095" w:type="dxa"/>
          </w:tcPr>
          <w:p w14:paraId="06211C74" w14:textId="77777777" w:rsidR="00382057" w:rsidRPr="00234640" w:rsidRDefault="00382057" w:rsidP="00EB1E1E">
            <w:pPr>
              <w:pStyle w:val="ListeParagraf"/>
              <w:keepNext/>
              <w:shd w:val="clear" w:color="auto" w:fill="FFFFFF"/>
              <w:tabs>
                <w:tab w:val="left" w:pos="0"/>
              </w:tabs>
              <w:spacing w:after="0" w:line="240" w:lineRule="auto"/>
              <w:ind w:left="355" w:right="213"/>
              <w:jc w:val="both"/>
              <w:rPr>
                <w:rFonts w:ascii="Times New Roman" w:hAnsi="Times New Roman"/>
                <w:sz w:val="24"/>
                <w:szCs w:val="24"/>
              </w:rPr>
            </w:pPr>
          </w:p>
          <w:p w14:paraId="3F4D3DDF" w14:textId="77777777" w:rsidR="00382057" w:rsidRPr="00234640" w:rsidRDefault="004C67F7" w:rsidP="00EB1E1E">
            <w:pPr>
              <w:pStyle w:val="ListeParagraf"/>
              <w:keepNext/>
              <w:numPr>
                <w:ilvl w:val="0"/>
                <w:numId w:val="14"/>
              </w:numPr>
              <w:shd w:val="clear" w:color="auto" w:fill="FFFFFF"/>
              <w:tabs>
                <w:tab w:val="left" w:pos="0"/>
              </w:tabs>
              <w:spacing w:after="0" w:line="240" w:lineRule="auto"/>
              <w:ind w:left="355" w:right="213" w:hanging="355"/>
              <w:jc w:val="both"/>
              <w:rPr>
                <w:rFonts w:ascii="Times New Roman" w:hAnsi="Times New Roman"/>
                <w:sz w:val="24"/>
                <w:szCs w:val="24"/>
              </w:rPr>
            </w:pPr>
            <w:r>
              <w:rPr>
                <w:rFonts w:ascii="Times New Roman" w:hAnsi="Times New Roman"/>
                <w:sz w:val="24"/>
                <w:szCs w:val="24"/>
              </w:rPr>
              <w:t>Bakanlar</w:t>
            </w:r>
            <w:r w:rsidR="008F3A9A">
              <w:rPr>
                <w:rFonts w:ascii="Times New Roman" w:hAnsi="Times New Roman"/>
                <w:sz w:val="24"/>
                <w:szCs w:val="24"/>
              </w:rPr>
              <w:t xml:space="preserve"> Kurulu</w:t>
            </w:r>
            <w:r w:rsidR="006151A3">
              <w:rPr>
                <w:rFonts w:ascii="Times New Roman" w:hAnsi="Times New Roman"/>
                <w:sz w:val="24"/>
                <w:szCs w:val="24"/>
              </w:rPr>
              <w:t>,</w:t>
            </w:r>
            <w:r w:rsidR="008F3A9A">
              <w:rPr>
                <w:rFonts w:ascii="Times New Roman" w:hAnsi="Times New Roman"/>
                <w:sz w:val="24"/>
                <w:szCs w:val="24"/>
              </w:rPr>
              <w:t xml:space="preserve"> yabancı sigorta </w:t>
            </w:r>
            <w:proofErr w:type="spellStart"/>
            <w:r w:rsidR="008F3A9A">
              <w:rPr>
                <w:rFonts w:ascii="Times New Roman" w:hAnsi="Times New Roman"/>
                <w:sz w:val="24"/>
                <w:szCs w:val="24"/>
              </w:rPr>
              <w:t>acen</w:t>
            </w:r>
            <w:r w:rsidR="001531EC">
              <w:rPr>
                <w:rFonts w:ascii="Times New Roman" w:hAnsi="Times New Roman"/>
                <w:sz w:val="24"/>
                <w:szCs w:val="24"/>
              </w:rPr>
              <w:t>tleri</w:t>
            </w:r>
            <w:r w:rsidR="008F3A9A">
              <w:rPr>
                <w:rFonts w:ascii="Times New Roman" w:hAnsi="Times New Roman"/>
                <w:sz w:val="24"/>
                <w:szCs w:val="24"/>
              </w:rPr>
              <w:t>nin</w:t>
            </w:r>
            <w:proofErr w:type="spellEnd"/>
            <w:r w:rsidR="008F3A9A">
              <w:rPr>
                <w:rFonts w:ascii="Times New Roman" w:hAnsi="Times New Roman"/>
                <w:sz w:val="24"/>
                <w:szCs w:val="24"/>
              </w:rPr>
              <w:t xml:space="preserve"> Türkiye’deki faaliyetleri</w:t>
            </w:r>
            <w:r w:rsidR="001531EC">
              <w:rPr>
                <w:rFonts w:ascii="Times New Roman" w:hAnsi="Times New Roman"/>
                <w:sz w:val="24"/>
                <w:szCs w:val="24"/>
              </w:rPr>
              <w:t xml:space="preserve"> ile </w:t>
            </w:r>
            <w:r w:rsidR="003F0914">
              <w:rPr>
                <w:rFonts w:ascii="Times New Roman" w:hAnsi="Times New Roman"/>
                <w:sz w:val="24"/>
                <w:szCs w:val="24"/>
              </w:rPr>
              <w:t xml:space="preserve">Türk acentelerin </w:t>
            </w:r>
            <w:r w:rsidR="001531EC">
              <w:rPr>
                <w:rFonts w:ascii="Times New Roman" w:hAnsi="Times New Roman"/>
                <w:sz w:val="24"/>
                <w:szCs w:val="24"/>
              </w:rPr>
              <w:t xml:space="preserve">yabancı sigorta şirketleri namına </w:t>
            </w:r>
            <w:r w:rsidR="006151A3">
              <w:rPr>
                <w:rFonts w:ascii="Times New Roman" w:hAnsi="Times New Roman"/>
                <w:sz w:val="24"/>
                <w:szCs w:val="24"/>
              </w:rPr>
              <w:t xml:space="preserve">Türkiye’de gerçekleştirecekleri </w:t>
            </w:r>
            <w:r w:rsidR="001531EC">
              <w:rPr>
                <w:rFonts w:ascii="Times New Roman" w:hAnsi="Times New Roman"/>
                <w:sz w:val="24"/>
                <w:szCs w:val="24"/>
              </w:rPr>
              <w:t>aracılık faaliy</w:t>
            </w:r>
            <w:r w:rsidR="003F0914">
              <w:rPr>
                <w:rFonts w:ascii="Times New Roman" w:hAnsi="Times New Roman"/>
                <w:sz w:val="24"/>
                <w:szCs w:val="24"/>
              </w:rPr>
              <w:t>etlerin</w:t>
            </w:r>
            <w:r w:rsidR="008F3A9A">
              <w:rPr>
                <w:rFonts w:ascii="Times New Roman" w:hAnsi="Times New Roman"/>
                <w:sz w:val="24"/>
                <w:szCs w:val="24"/>
              </w:rPr>
              <w:t xml:space="preserve">e </w:t>
            </w:r>
            <w:r w:rsidR="003F0914">
              <w:rPr>
                <w:rFonts w:ascii="Times New Roman" w:hAnsi="Times New Roman"/>
                <w:sz w:val="24"/>
                <w:szCs w:val="24"/>
              </w:rPr>
              <w:t>ilişkin önlem</w:t>
            </w:r>
            <w:r w:rsidR="00E01B77">
              <w:rPr>
                <w:rFonts w:ascii="Times New Roman" w:hAnsi="Times New Roman"/>
                <w:sz w:val="24"/>
                <w:szCs w:val="24"/>
              </w:rPr>
              <w:t>leri almaya</w:t>
            </w:r>
            <w:r w:rsidR="003F0914">
              <w:rPr>
                <w:rFonts w:ascii="Times New Roman" w:hAnsi="Times New Roman"/>
                <w:sz w:val="24"/>
                <w:szCs w:val="24"/>
              </w:rPr>
              <w:t xml:space="preserve"> yetkilidir. </w:t>
            </w:r>
          </w:p>
          <w:p w14:paraId="114B628A" w14:textId="77777777" w:rsidR="00382057" w:rsidRPr="00234640" w:rsidRDefault="00382057" w:rsidP="00EB1E1E">
            <w:pPr>
              <w:pStyle w:val="ListeParagraf"/>
              <w:rPr>
                <w:rFonts w:ascii="Times New Roman" w:hAnsi="Times New Roman"/>
                <w:sz w:val="24"/>
                <w:szCs w:val="24"/>
              </w:rPr>
            </w:pPr>
          </w:p>
          <w:p w14:paraId="14100966" w14:textId="77777777" w:rsidR="00382057" w:rsidRPr="00234640" w:rsidRDefault="00CA550A" w:rsidP="00DE3F2A">
            <w:pPr>
              <w:pStyle w:val="ListeParagraf"/>
              <w:keepNext/>
              <w:numPr>
                <w:ilvl w:val="0"/>
                <w:numId w:val="14"/>
              </w:numPr>
              <w:shd w:val="clear" w:color="auto" w:fill="FFFFFF"/>
              <w:tabs>
                <w:tab w:val="left" w:pos="0"/>
              </w:tabs>
              <w:spacing w:after="0" w:line="240" w:lineRule="auto"/>
              <w:ind w:left="355" w:right="213" w:hanging="355"/>
              <w:jc w:val="both"/>
              <w:rPr>
                <w:rFonts w:ascii="Times New Roman" w:hAnsi="Times New Roman"/>
                <w:sz w:val="24"/>
                <w:szCs w:val="24"/>
              </w:rPr>
            </w:pPr>
            <w:r>
              <w:rPr>
                <w:rFonts w:ascii="Times New Roman" w:hAnsi="Times New Roman"/>
                <w:sz w:val="24"/>
                <w:szCs w:val="24"/>
              </w:rPr>
              <w:t xml:space="preserve">Tüzel kişi acenteler, Türkiye’de anonim şirket veya </w:t>
            </w:r>
            <w:proofErr w:type="spellStart"/>
            <w:r>
              <w:rPr>
                <w:rFonts w:ascii="Times New Roman" w:hAnsi="Times New Roman"/>
                <w:sz w:val="24"/>
                <w:szCs w:val="24"/>
              </w:rPr>
              <w:t>limited</w:t>
            </w:r>
            <w:proofErr w:type="spellEnd"/>
            <w:r>
              <w:rPr>
                <w:rFonts w:ascii="Times New Roman" w:hAnsi="Times New Roman"/>
                <w:sz w:val="24"/>
                <w:szCs w:val="24"/>
              </w:rPr>
              <w:t xml:space="preserve"> şirket olarak kurulacaktır. </w:t>
            </w:r>
          </w:p>
          <w:p w14:paraId="4645498C" w14:textId="77777777" w:rsidR="00382057" w:rsidRPr="00234640" w:rsidRDefault="00382057" w:rsidP="00EB1E1E">
            <w:pPr>
              <w:keepNext/>
              <w:shd w:val="clear" w:color="auto" w:fill="FFFFFF"/>
              <w:tabs>
                <w:tab w:val="left" w:pos="0"/>
              </w:tabs>
              <w:spacing w:after="0" w:line="240" w:lineRule="auto"/>
              <w:ind w:right="213"/>
              <w:jc w:val="both"/>
              <w:rPr>
                <w:rFonts w:ascii="Times New Roman" w:hAnsi="Times New Roman"/>
                <w:sz w:val="24"/>
                <w:szCs w:val="24"/>
              </w:rPr>
            </w:pPr>
          </w:p>
          <w:p w14:paraId="6B23623D" w14:textId="77777777" w:rsidR="00382057" w:rsidRDefault="00907492" w:rsidP="00EB1E1E">
            <w:pPr>
              <w:pStyle w:val="ListeParagraf"/>
              <w:keepNext/>
              <w:numPr>
                <w:ilvl w:val="0"/>
                <w:numId w:val="14"/>
              </w:numPr>
              <w:shd w:val="clear" w:color="auto" w:fill="FFFFFF"/>
              <w:tabs>
                <w:tab w:val="left" w:pos="0"/>
              </w:tabs>
              <w:spacing w:after="0" w:line="240" w:lineRule="auto"/>
              <w:ind w:left="355" w:right="213" w:hanging="355"/>
              <w:jc w:val="both"/>
              <w:rPr>
                <w:rFonts w:ascii="Times New Roman" w:hAnsi="Times New Roman"/>
                <w:sz w:val="24"/>
                <w:szCs w:val="24"/>
              </w:rPr>
            </w:pPr>
            <w:r w:rsidRPr="00907492">
              <w:rPr>
                <w:rFonts w:ascii="Times New Roman" w:hAnsi="Times New Roman"/>
                <w:sz w:val="24"/>
                <w:szCs w:val="24"/>
              </w:rPr>
              <w:t xml:space="preserve">Gerçek kişi acenteler ile tüzel kişi acentelerin acente yöneticileri Türkiye’de yerleşik olacaktır. </w:t>
            </w:r>
          </w:p>
          <w:p w14:paraId="477CAAF5" w14:textId="77777777" w:rsidR="00907492" w:rsidRPr="00907492" w:rsidRDefault="00907492" w:rsidP="00907492">
            <w:pPr>
              <w:keepNext/>
              <w:shd w:val="clear" w:color="auto" w:fill="FFFFFF"/>
              <w:tabs>
                <w:tab w:val="left" w:pos="0"/>
              </w:tabs>
              <w:spacing w:after="0" w:line="240" w:lineRule="auto"/>
              <w:ind w:right="213"/>
              <w:jc w:val="both"/>
              <w:rPr>
                <w:rFonts w:ascii="Times New Roman" w:hAnsi="Times New Roman"/>
                <w:sz w:val="24"/>
                <w:szCs w:val="24"/>
              </w:rPr>
            </w:pPr>
          </w:p>
          <w:p w14:paraId="14B748F5" w14:textId="77777777" w:rsidR="00382057" w:rsidRPr="00234640" w:rsidRDefault="005D7AF9" w:rsidP="00EB1E1E">
            <w:pPr>
              <w:pStyle w:val="ListeParagraf"/>
              <w:keepNext/>
              <w:numPr>
                <w:ilvl w:val="0"/>
                <w:numId w:val="14"/>
              </w:numPr>
              <w:shd w:val="clear" w:color="auto" w:fill="FFFFFF"/>
              <w:tabs>
                <w:tab w:val="left" w:pos="0"/>
              </w:tabs>
              <w:spacing w:after="0" w:line="240" w:lineRule="auto"/>
              <w:ind w:left="355" w:right="213" w:hanging="355"/>
              <w:jc w:val="both"/>
              <w:rPr>
                <w:rFonts w:ascii="Times New Roman" w:hAnsi="Times New Roman"/>
                <w:sz w:val="24"/>
                <w:szCs w:val="24"/>
              </w:rPr>
            </w:pPr>
            <w:r>
              <w:rPr>
                <w:rFonts w:ascii="Times New Roman" w:hAnsi="Times New Roman"/>
                <w:sz w:val="24"/>
                <w:szCs w:val="24"/>
              </w:rPr>
              <w:t xml:space="preserve">Yabancı sigorta </w:t>
            </w:r>
            <w:proofErr w:type="gramStart"/>
            <w:r>
              <w:rPr>
                <w:rFonts w:ascii="Times New Roman" w:hAnsi="Times New Roman"/>
                <w:sz w:val="24"/>
                <w:szCs w:val="24"/>
              </w:rPr>
              <w:t>eksperlerinin</w:t>
            </w:r>
            <w:proofErr w:type="gramEnd"/>
            <w:r>
              <w:rPr>
                <w:rFonts w:ascii="Times New Roman" w:hAnsi="Times New Roman"/>
                <w:sz w:val="24"/>
                <w:szCs w:val="24"/>
              </w:rPr>
              <w:t xml:space="preserve"> tabi olacakları esas ve usuller Bakanlar Kurulu tarafından belirlenir.</w:t>
            </w:r>
            <w:r w:rsidR="00382057" w:rsidRPr="00234640">
              <w:rPr>
                <w:rFonts w:ascii="Times New Roman" w:hAnsi="Times New Roman"/>
                <w:sz w:val="24"/>
                <w:szCs w:val="24"/>
              </w:rPr>
              <w:t xml:space="preserve"> </w:t>
            </w:r>
          </w:p>
          <w:p w14:paraId="56768B36" w14:textId="77777777" w:rsidR="00382057" w:rsidRPr="00234640" w:rsidRDefault="00382057" w:rsidP="00EB1E1E">
            <w:pPr>
              <w:pStyle w:val="ListeParagraf"/>
              <w:rPr>
                <w:rFonts w:ascii="Times New Roman" w:hAnsi="Times New Roman"/>
                <w:sz w:val="24"/>
                <w:szCs w:val="24"/>
              </w:rPr>
            </w:pPr>
          </w:p>
          <w:p w14:paraId="1CC776E7" w14:textId="77777777" w:rsidR="00382057" w:rsidRPr="00234640" w:rsidRDefault="005D7AF9" w:rsidP="00EB1E1E">
            <w:pPr>
              <w:pStyle w:val="ListeParagraf"/>
              <w:keepNext/>
              <w:numPr>
                <w:ilvl w:val="0"/>
                <w:numId w:val="14"/>
              </w:numPr>
              <w:shd w:val="clear" w:color="auto" w:fill="FFFFFF"/>
              <w:tabs>
                <w:tab w:val="left" w:pos="0"/>
              </w:tabs>
              <w:spacing w:after="0" w:line="240" w:lineRule="auto"/>
              <w:ind w:left="355" w:right="213" w:hanging="355"/>
              <w:jc w:val="both"/>
              <w:rPr>
                <w:rFonts w:ascii="Times New Roman" w:hAnsi="Times New Roman"/>
                <w:sz w:val="24"/>
                <w:szCs w:val="24"/>
              </w:rPr>
            </w:pPr>
            <w:r>
              <w:rPr>
                <w:rFonts w:ascii="Times New Roman" w:hAnsi="Times New Roman"/>
                <w:sz w:val="24"/>
                <w:szCs w:val="24"/>
              </w:rPr>
              <w:t xml:space="preserve">Gerçek kişi sigorta </w:t>
            </w:r>
            <w:proofErr w:type="gramStart"/>
            <w:r>
              <w:rPr>
                <w:rFonts w:ascii="Times New Roman" w:hAnsi="Times New Roman"/>
                <w:sz w:val="24"/>
                <w:szCs w:val="24"/>
              </w:rPr>
              <w:t>eksperleri</w:t>
            </w:r>
            <w:proofErr w:type="gramEnd"/>
            <w:r w:rsidR="008D0AC3" w:rsidRPr="00907492">
              <w:rPr>
                <w:rFonts w:ascii="Times New Roman" w:hAnsi="Times New Roman"/>
                <w:sz w:val="24"/>
                <w:szCs w:val="24"/>
              </w:rPr>
              <w:t xml:space="preserve"> Türkiye’de yerleşik</w:t>
            </w:r>
            <w:r w:rsidR="008D0AC3">
              <w:rPr>
                <w:rFonts w:ascii="Times New Roman" w:hAnsi="Times New Roman"/>
                <w:sz w:val="24"/>
                <w:szCs w:val="24"/>
              </w:rPr>
              <w:t xml:space="preserve"> olacaktır</w:t>
            </w:r>
            <w:r w:rsidR="00382057" w:rsidRPr="00234640">
              <w:rPr>
                <w:rFonts w:ascii="Times New Roman" w:hAnsi="Times New Roman"/>
                <w:sz w:val="24"/>
                <w:szCs w:val="24"/>
              </w:rPr>
              <w:t>.</w:t>
            </w:r>
          </w:p>
          <w:p w14:paraId="2B293F0E" w14:textId="77777777" w:rsidR="00382057" w:rsidRPr="00234640" w:rsidRDefault="00382057" w:rsidP="00EB1E1E">
            <w:pPr>
              <w:pStyle w:val="ListeParagraf"/>
              <w:rPr>
                <w:rFonts w:ascii="Times New Roman" w:hAnsi="Times New Roman"/>
                <w:sz w:val="24"/>
                <w:szCs w:val="24"/>
              </w:rPr>
            </w:pPr>
          </w:p>
          <w:p w14:paraId="6864CC55" w14:textId="77777777" w:rsidR="00382057" w:rsidRPr="00234640" w:rsidRDefault="006C52FB" w:rsidP="00EB1E1E">
            <w:pPr>
              <w:pStyle w:val="ListeParagraf"/>
              <w:keepNext/>
              <w:numPr>
                <w:ilvl w:val="0"/>
                <w:numId w:val="14"/>
              </w:numPr>
              <w:shd w:val="clear" w:color="auto" w:fill="FFFFFF"/>
              <w:tabs>
                <w:tab w:val="left" w:pos="0"/>
              </w:tabs>
              <w:spacing w:after="0" w:line="240" w:lineRule="auto"/>
              <w:ind w:left="355" w:right="213" w:hanging="355"/>
              <w:jc w:val="both"/>
              <w:rPr>
                <w:rFonts w:ascii="Times New Roman" w:hAnsi="Times New Roman"/>
                <w:sz w:val="24"/>
                <w:szCs w:val="24"/>
              </w:rPr>
            </w:pPr>
            <w:r>
              <w:rPr>
                <w:rFonts w:ascii="Times New Roman" w:hAnsi="Times New Roman"/>
                <w:sz w:val="24"/>
                <w:szCs w:val="24"/>
              </w:rPr>
              <w:t xml:space="preserve">Tüzel kişi sigorta </w:t>
            </w:r>
            <w:proofErr w:type="gramStart"/>
            <w:r>
              <w:rPr>
                <w:rFonts w:ascii="Times New Roman" w:hAnsi="Times New Roman"/>
                <w:sz w:val="24"/>
                <w:szCs w:val="24"/>
              </w:rPr>
              <w:t>eksperleri</w:t>
            </w:r>
            <w:proofErr w:type="gramEnd"/>
            <w:r>
              <w:rPr>
                <w:rFonts w:ascii="Times New Roman" w:hAnsi="Times New Roman"/>
                <w:sz w:val="24"/>
                <w:szCs w:val="24"/>
              </w:rPr>
              <w:t xml:space="preserve"> Türkiye’de kurulacaktır. </w:t>
            </w:r>
          </w:p>
          <w:p w14:paraId="7DFFC752" w14:textId="77777777" w:rsidR="00382057" w:rsidRPr="00234640" w:rsidRDefault="00382057" w:rsidP="00EB1E1E">
            <w:pPr>
              <w:pStyle w:val="ListeParagraf"/>
              <w:rPr>
                <w:rFonts w:ascii="Times New Roman" w:hAnsi="Times New Roman"/>
                <w:sz w:val="24"/>
                <w:szCs w:val="24"/>
              </w:rPr>
            </w:pPr>
          </w:p>
          <w:p w14:paraId="588E8AF3" w14:textId="77777777" w:rsidR="00382057" w:rsidRPr="00234640" w:rsidRDefault="006C52FB" w:rsidP="00EB1E1E">
            <w:pPr>
              <w:pStyle w:val="ListeParagraf"/>
              <w:keepNext/>
              <w:numPr>
                <w:ilvl w:val="0"/>
                <w:numId w:val="14"/>
              </w:numPr>
              <w:shd w:val="clear" w:color="auto" w:fill="FFFFFF"/>
              <w:tabs>
                <w:tab w:val="left" w:pos="0"/>
              </w:tabs>
              <w:spacing w:after="0" w:line="240" w:lineRule="auto"/>
              <w:ind w:left="355" w:right="213" w:hanging="355"/>
              <w:jc w:val="both"/>
              <w:rPr>
                <w:rFonts w:ascii="Times New Roman" w:hAnsi="Times New Roman"/>
                <w:sz w:val="24"/>
                <w:szCs w:val="24"/>
              </w:rPr>
            </w:pPr>
            <w:r>
              <w:rPr>
                <w:rFonts w:ascii="Times New Roman" w:hAnsi="Times New Roman"/>
                <w:sz w:val="24"/>
                <w:szCs w:val="24"/>
              </w:rPr>
              <w:t>Gerçek kişi sigorta</w:t>
            </w:r>
            <w:r w:rsidR="00382057" w:rsidRPr="00234640">
              <w:rPr>
                <w:rFonts w:ascii="Times New Roman" w:hAnsi="Times New Roman"/>
                <w:sz w:val="24"/>
                <w:szCs w:val="24"/>
              </w:rPr>
              <w:t xml:space="preserve"> broker</w:t>
            </w:r>
            <w:r>
              <w:rPr>
                <w:rFonts w:ascii="Times New Roman" w:hAnsi="Times New Roman"/>
                <w:sz w:val="24"/>
                <w:szCs w:val="24"/>
              </w:rPr>
              <w:t>leri</w:t>
            </w:r>
            <w:r w:rsidR="00382057" w:rsidRPr="00234640">
              <w:rPr>
                <w:rFonts w:ascii="Times New Roman" w:hAnsi="Times New Roman"/>
                <w:sz w:val="24"/>
                <w:szCs w:val="24"/>
              </w:rPr>
              <w:t xml:space="preserve"> </w:t>
            </w:r>
            <w:r w:rsidRPr="00907492">
              <w:rPr>
                <w:rFonts w:ascii="Times New Roman" w:hAnsi="Times New Roman"/>
                <w:sz w:val="24"/>
                <w:szCs w:val="24"/>
              </w:rPr>
              <w:t>Türkiye’de yerleşik</w:t>
            </w:r>
            <w:r>
              <w:rPr>
                <w:rFonts w:ascii="Times New Roman" w:hAnsi="Times New Roman"/>
                <w:sz w:val="24"/>
                <w:szCs w:val="24"/>
              </w:rPr>
              <w:t xml:space="preserve"> olacaktır</w:t>
            </w:r>
            <w:r w:rsidR="00382057" w:rsidRPr="00234640">
              <w:rPr>
                <w:rFonts w:ascii="Times New Roman" w:hAnsi="Times New Roman"/>
                <w:sz w:val="24"/>
                <w:szCs w:val="24"/>
              </w:rPr>
              <w:t>.</w:t>
            </w:r>
          </w:p>
          <w:p w14:paraId="6F757759" w14:textId="77777777" w:rsidR="00382057" w:rsidRPr="00234640" w:rsidRDefault="00382057" w:rsidP="00EB1E1E">
            <w:pPr>
              <w:keepNext/>
              <w:shd w:val="clear" w:color="auto" w:fill="FFFFFF"/>
              <w:tabs>
                <w:tab w:val="left" w:pos="0"/>
              </w:tabs>
              <w:spacing w:after="0" w:line="240" w:lineRule="auto"/>
              <w:ind w:left="355" w:right="213"/>
              <w:jc w:val="both"/>
              <w:rPr>
                <w:rFonts w:ascii="Times New Roman" w:hAnsi="Times New Roman"/>
                <w:sz w:val="24"/>
                <w:szCs w:val="24"/>
              </w:rPr>
            </w:pPr>
          </w:p>
          <w:p w14:paraId="087080D4" w14:textId="77777777" w:rsidR="00382057" w:rsidRPr="00234640" w:rsidRDefault="006C52FB" w:rsidP="00EB1E1E">
            <w:pPr>
              <w:pStyle w:val="ListeParagraf"/>
              <w:keepNext/>
              <w:numPr>
                <w:ilvl w:val="0"/>
                <w:numId w:val="14"/>
              </w:numPr>
              <w:shd w:val="clear" w:color="auto" w:fill="FFFFFF"/>
              <w:tabs>
                <w:tab w:val="left" w:pos="0"/>
              </w:tabs>
              <w:spacing w:after="0" w:line="240" w:lineRule="auto"/>
              <w:ind w:left="355" w:right="213" w:hanging="355"/>
              <w:jc w:val="both"/>
              <w:rPr>
                <w:rFonts w:ascii="Times New Roman" w:hAnsi="Times New Roman"/>
                <w:sz w:val="24"/>
                <w:szCs w:val="24"/>
              </w:rPr>
            </w:pPr>
            <w:r>
              <w:rPr>
                <w:rFonts w:ascii="Times New Roman" w:hAnsi="Times New Roman"/>
                <w:sz w:val="24"/>
                <w:szCs w:val="24"/>
              </w:rPr>
              <w:t>Tüzel kişi sigorta</w:t>
            </w:r>
            <w:r w:rsidR="00382057" w:rsidRPr="00234640">
              <w:rPr>
                <w:rFonts w:ascii="Times New Roman" w:hAnsi="Times New Roman"/>
                <w:sz w:val="24"/>
                <w:szCs w:val="24"/>
              </w:rPr>
              <w:t xml:space="preserve"> broker</w:t>
            </w:r>
            <w:r>
              <w:rPr>
                <w:rFonts w:ascii="Times New Roman" w:hAnsi="Times New Roman"/>
                <w:sz w:val="24"/>
                <w:szCs w:val="24"/>
              </w:rPr>
              <w:t>leri</w:t>
            </w:r>
            <w:r w:rsidR="00382057" w:rsidRPr="00234640">
              <w:rPr>
                <w:rFonts w:ascii="Times New Roman" w:hAnsi="Times New Roman"/>
                <w:sz w:val="24"/>
                <w:szCs w:val="24"/>
              </w:rPr>
              <w:t xml:space="preserve"> </w:t>
            </w:r>
            <w:r w:rsidR="00B75E8D">
              <w:rPr>
                <w:rFonts w:ascii="Times New Roman" w:hAnsi="Times New Roman"/>
                <w:sz w:val="24"/>
                <w:szCs w:val="24"/>
              </w:rPr>
              <w:t xml:space="preserve">Türkiye’de anonim şirket veya </w:t>
            </w:r>
            <w:proofErr w:type="spellStart"/>
            <w:r w:rsidR="00B75E8D">
              <w:rPr>
                <w:rFonts w:ascii="Times New Roman" w:hAnsi="Times New Roman"/>
                <w:sz w:val="24"/>
                <w:szCs w:val="24"/>
              </w:rPr>
              <w:t>limited</w:t>
            </w:r>
            <w:proofErr w:type="spellEnd"/>
            <w:r w:rsidR="00B75E8D">
              <w:rPr>
                <w:rFonts w:ascii="Times New Roman" w:hAnsi="Times New Roman"/>
                <w:sz w:val="24"/>
                <w:szCs w:val="24"/>
              </w:rPr>
              <w:t xml:space="preserve"> şirket olarak kurulacaktır.</w:t>
            </w:r>
          </w:p>
          <w:p w14:paraId="5F0B0348" w14:textId="77777777" w:rsidR="00382057" w:rsidRPr="00234640" w:rsidRDefault="00382057" w:rsidP="00EB1E1E">
            <w:pPr>
              <w:pStyle w:val="ListeParagraf"/>
              <w:rPr>
                <w:rFonts w:ascii="Times New Roman" w:hAnsi="Times New Roman"/>
                <w:sz w:val="24"/>
                <w:szCs w:val="24"/>
              </w:rPr>
            </w:pPr>
          </w:p>
          <w:p w14:paraId="4489B8D3" w14:textId="77777777" w:rsidR="001F63EA" w:rsidRPr="00234640" w:rsidRDefault="001F63EA" w:rsidP="001F63EA">
            <w:pPr>
              <w:pStyle w:val="ListeParagraf"/>
              <w:keepNext/>
              <w:numPr>
                <w:ilvl w:val="0"/>
                <w:numId w:val="14"/>
              </w:numPr>
              <w:shd w:val="clear" w:color="auto" w:fill="FFFFFF"/>
              <w:tabs>
                <w:tab w:val="left" w:pos="0"/>
              </w:tabs>
              <w:spacing w:after="0" w:line="240" w:lineRule="auto"/>
              <w:ind w:left="355" w:right="213" w:hanging="355"/>
              <w:jc w:val="both"/>
              <w:rPr>
                <w:rFonts w:ascii="Times New Roman" w:hAnsi="Times New Roman"/>
                <w:sz w:val="24"/>
                <w:szCs w:val="24"/>
              </w:rPr>
            </w:pPr>
            <w:r>
              <w:rPr>
                <w:rFonts w:ascii="Times New Roman" w:hAnsi="Times New Roman"/>
                <w:sz w:val="24"/>
                <w:szCs w:val="24"/>
              </w:rPr>
              <w:t>Gerek</w:t>
            </w:r>
            <w:r w:rsidR="00B75E8D">
              <w:rPr>
                <w:rFonts w:ascii="Times New Roman" w:hAnsi="Times New Roman"/>
                <w:sz w:val="24"/>
                <w:szCs w:val="24"/>
              </w:rPr>
              <w:t xml:space="preserve"> gerçek </w:t>
            </w:r>
            <w:r>
              <w:rPr>
                <w:rFonts w:ascii="Times New Roman" w:hAnsi="Times New Roman"/>
                <w:sz w:val="24"/>
                <w:szCs w:val="24"/>
              </w:rPr>
              <w:t>gerek</w:t>
            </w:r>
            <w:r w:rsidR="00B75E8D">
              <w:rPr>
                <w:rFonts w:ascii="Times New Roman" w:hAnsi="Times New Roman"/>
                <w:sz w:val="24"/>
                <w:szCs w:val="24"/>
              </w:rPr>
              <w:t xml:space="preserve"> tüzel kişi sigorta brokerlerinin </w:t>
            </w:r>
            <w:r>
              <w:rPr>
                <w:rFonts w:ascii="Times New Roman" w:hAnsi="Times New Roman"/>
                <w:sz w:val="24"/>
                <w:szCs w:val="24"/>
              </w:rPr>
              <w:t xml:space="preserve">teknik birimlerden sorumlu genel müdür ve genel müdür yardımcıları </w:t>
            </w:r>
            <w:r w:rsidRPr="00907492">
              <w:rPr>
                <w:rFonts w:ascii="Times New Roman" w:hAnsi="Times New Roman"/>
                <w:sz w:val="24"/>
                <w:szCs w:val="24"/>
              </w:rPr>
              <w:t>Türkiye’de yerleşik</w:t>
            </w:r>
            <w:r>
              <w:rPr>
                <w:rFonts w:ascii="Times New Roman" w:hAnsi="Times New Roman"/>
                <w:sz w:val="24"/>
                <w:szCs w:val="24"/>
              </w:rPr>
              <w:t xml:space="preserve"> olacaktır</w:t>
            </w:r>
            <w:r w:rsidRPr="00234640">
              <w:rPr>
                <w:rFonts w:ascii="Times New Roman" w:hAnsi="Times New Roman"/>
                <w:sz w:val="24"/>
                <w:szCs w:val="24"/>
              </w:rPr>
              <w:t>.</w:t>
            </w:r>
          </w:p>
          <w:p w14:paraId="72843E0E" w14:textId="77777777" w:rsidR="00382057" w:rsidRPr="00234640" w:rsidRDefault="00382057" w:rsidP="00EB1E1E">
            <w:pPr>
              <w:pStyle w:val="ListeParagraf"/>
              <w:rPr>
                <w:rFonts w:ascii="Times New Roman" w:hAnsi="Times New Roman"/>
                <w:sz w:val="24"/>
                <w:szCs w:val="24"/>
              </w:rPr>
            </w:pPr>
          </w:p>
          <w:p w14:paraId="564DA342" w14:textId="77777777" w:rsidR="00382057" w:rsidRPr="006F6408" w:rsidRDefault="009240C9" w:rsidP="00EB1E1E">
            <w:pPr>
              <w:pStyle w:val="ListeParagraf"/>
              <w:keepNext/>
              <w:numPr>
                <w:ilvl w:val="0"/>
                <w:numId w:val="14"/>
              </w:numPr>
              <w:shd w:val="clear" w:color="auto" w:fill="FFFFFF"/>
              <w:tabs>
                <w:tab w:val="left" w:pos="0"/>
              </w:tabs>
              <w:spacing w:after="0" w:line="240" w:lineRule="auto"/>
              <w:ind w:left="355" w:right="213" w:hanging="355"/>
              <w:jc w:val="both"/>
              <w:rPr>
                <w:rFonts w:ascii="Times New Roman" w:hAnsi="Times New Roman"/>
                <w:sz w:val="24"/>
                <w:szCs w:val="24"/>
              </w:rPr>
            </w:pPr>
            <w:r w:rsidRPr="006F6408">
              <w:rPr>
                <w:rFonts w:ascii="Times New Roman" w:hAnsi="Times New Roman"/>
                <w:sz w:val="24"/>
                <w:szCs w:val="24"/>
              </w:rPr>
              <w:t>Ya</w:t>
            </w:r>
            <w:r w:rsidR="006F6408" w:rsidRPr="006F6408">
              <w:rPr>
                <w:rFonts w:ascii="Times New Roman" w:hAnsi="Times New Roman"/>
                <w:sz w:val="24"/>
                <w:szCs w:val="24"/>
              </w:rPr>
              <w:t>b</w:t>
            </w:r>
            <w:r w:rsidRPr="006F6408">
              <w:rPr>
                <w:rFonts w:ascii="Times New Roman" w:hAnsi="Times New Roman"/>
                <w:sz w:val="24"/>
                <w:szCs w:val="24"/>
              </w:rPr>
              <w:t>ancı ülkelerde kurulu brokerler</w:t>
            </w:r>
            <w:r w:rsidR="006F6408" w:rsidRPr="006F6408">
              <w:rPr>
                <w:rFonts w:ascii="Times New Roman" w:hAnsi="Times New Roman"/>
                <w:sz w:val="24"/>
                <w:szCs w:val="24"/>
              </w:rPr>
              <w:t>,</w:t>
            </w:r>
            <w:r w:rsidRPr="006F6408">
              <w:rPr>
                <w:rFonts w:ascii="Times New Roman" w:hAnsi="Times New Roman"/>
                <w:sz w:val="24"/>
                <w:szCs w:val="24"/>
              </w:rPr>
              <w:t xml:space="preserve"> </w:t>
            </w:r>
            <w:r w:rsidR="00BA299E" w:rsidRPr="006F6408">
              <w:rPr>
                <w:rFonts w:ascii="Times New Roman" w:hAnsi="Times New Roman"/>
                <w:sz w:val="24"/>
                <w:szCs w:val="24"/>
              </w:rPr>
              <w:t>sigorta brokerliği faaliyetleri</w:t>
            </w:r>
            <w:r w:rsidR="00E708CB" w:rsidRPr="006F6408">
              <w:rPr>
                <w:rFonts w:ascii="Times New Roman" w:hAnsi="Times New Roman"/>
                <w:sz w:val="24"/>
                <w:szCs w:val="24"/>
              </w:rPr>
              <w:t>ni</w:t>
            </w:r>
            <w:r w:rsidR="00BA299E" w:rsidRPr="006F6408">
              <w:rPr>
                <w:rFonts w:ascii="Times New Roman" w:hAnsi="Times New Roman"/>
                <w:sz w:val="24"/>
                <w:szCs w:val="24"/>
              </w:rPr>
              <w:t xml:space="preserve"> </w:t>
            </w:r>
            <w:r w:rsidR="00E708CB" w:rsidRPr="006F6408">
              <w:rPr>
                <w:rFonts w:ascii="Times New Roman" w:hAnsi="Times New Roman"/>
                <w:sz w:val="24"/>
                <w:szCs w:val="24"/>
              </w:rPr>
              <w:t>ancak</w:t>
            </w:r>
            <w:r w:rsidR="00BA299E" w:rsidRPr="006F6408">
              <w:rPr>
                <w:rFonts w:ascii="Times New Roman" w:hAnsi="Times New Roman"/>
                <w:sz w:val="24"/>
                <w:szCs w:val="24"/>
              </w:rPr>
              <w:t xml:space="preserve"> </w:t>
            </w:r>
            <w:r w:rsidRPr="006F6408">
              <w:rPr>
                <w:rFonts w:ascii="Times New Roman" w:hAnsi="Times New Roman"/>
                <w:sz w:val="24"/>
                <w:szCs w:val="24"/>
              </w:rPr>
              <w:t xml:space="preserve">Türkiye’de </w:t>
            </w:r>
            <w:r w:rsidR="00BA299E" w:rsidRPr="006F6408">
              <w:rPr>
                <w:rFonts w:ascii="Times New Roman" w:hAnsi="Times New Roman"/>
                <w:sz w:val="24"/>
                <w:szCs w:val="24"/>
              </w:rPr>
              <w:t>şube kurarak gerçekleştirebilir.</w:t>
            </w:r>
            <w:r w:rsidR="00E708CB" w:rsidRPr="006F6408">
              <w:rPr>
                <w:rFonts w:ascii="Times New Roman" w:hAnsi="Times New Roman"/>
                <w:sz w:val="24"/>
                <w:szCs w:val="24"/>
              </w:rPr>
              <w:t xml:space="preserve"> Yukarıda belirtilen yerleşiklik şartları şubeler için de geçerlidir. </w:t>
            </w:r>
          </w:p>
          <w:p w14:paraId="7B7D04B2" w14:textId="77777777" w:rsidR="00382057" w:rsidRPr="00234640" w:rsidRDefault="00382057" w:rsidP="00FA194B">
            <w:pPr>
              <w:spacing w:after="0" w:line="240" w:lineRule="auto"/>
              <w:jc w:val="both"/>
              <w:rPr>
                <w:rFonts w:ascii="Times New Roman" w:hAnsi="Times New Roman"/>
                <w:sz w:val="24"/>
                <w:szCs w:val="24"/>
              </w:rPr>
            </w:pPr>
          </w:p>
        </w:tc>
      </w:tr>
    </w:tbl>
    <w:p w14:paraId="1AEDC2F2" w14:textId="77777777" w:rsidR="00382057" w:rsidRPr="00234640" w:rsidRDefault="00382057" w:rsidP="00764ADA">
      <w:pPr>
        <w:spacing w:after="0" w:line="240" w:lineRule="auto"/>
        <w:rPr>
          <w:rFonts w:ascii="Times New Roman" w:hAnsi="Times New Roman"/>
          <w:sz w:val="24"/>
          <w:szCs w:val="24"/>
        </w:rPr>
      </w:pPr>
    </w:p>
    <w:p w14:paraId="4B37B11B" w14:textId="77777777" w:rsidR="00FC1847" w:rsidRDefault="00382057" w:rsidP="00815826">
      <w:pPr>
        <w:spacing w:after="0" w:line="240" w:lineRule="auto"/>
        <w:rPr>
          <w:rFonts w:ascii="Times New Roman" w:hAnsi="Times New Roman"/>
          <w:b/>
          <w:sz w:val="24"/>
          <w:szCs w:val="24"/>
        </w:rPr>
      </w:pPr>
      <w:r w:rsidRPr="00234640">
        <w:rPr>
          <w:rFonts w:ascii="Times New Roman" w:hAnsi="Times New Roman"/>
          <w:b/>
          <w:sz w:val="24"/>
          <w:szCs w:val="24"/>
        </w:rPr>
        <w:t>4.</w:t>
      </w:r>
    </w:p>
    <w:p w14:paraId="2C377256" w14:textId="32923173" w:rsidR="00382057" w:rsidRPr="00234640" w:rsidRDefault="00382057" w:rsidP="00815826">
      <w:pPr>
        <w:spacing w:after="0" w:line="240" w:lineRule="auto"/>
        <w:rPr>
          <w:rFonts w:ascii="Times New Roman" w:hAnsi="Times New Roman"/>
          <w:b/>
          <w:sz w:val="24"/>
          <w:szCs w:val="24"/>
        </w:rPr>
      </w:pPr>
      <w:r w:rsidRPr="00234640">
        <w:rPr>
          <w:rFonts w:ascii="Times New Roman" w:hAnsi="Times New Roman"/>
          <w:b/>
          <w:sz w:val="24"/>
          <w:szCs w:val="24"/>
        </w:rPr>
        <w:t xml:space="preserve"> </w:t>
      </w:r>
    </w:p>
    <w:tbl>
      <w:tblPr>
        <w:tblW w:w="0" w:type="auto"/>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14"/>
        <w:gridCol w:w="6095"/>
      </w:tblGrid>
      <w:tr w:rsidR="00382057" w:rsidRPr="00234640" w14:paraId="26047B10" w14:textId="77777777" w:rsidTr="00FA194B">
        <w:trPr>
          <w:trHeight w:val="346"/>
        </w:trPr>
        <w:tc>
          <w:tcPr>
            <w:tcW w:w="3014" w:type="dxa"/>
          </w:tcPr>
          <w:p w14:paraId="662A1F10" w14:textId="77777777" w:rsidR="00382057" w:rsidRPr="00234640" w:rsidRDefault="00382057" w:rsidP="00764ADA">
            <w:pPr>
              <w:spacing w:after="0" w:line="240" w:lineRule="auto"/>
              <w:ind w:left="37"/>
              <w:jc w:val="both"/>
              <w:rPr>
                <w:rFonts w:ascii="Times New Roman" w:hAnsi="Times New Roman"/>
                <w:b/>
                <w:sz w:val="24"/>
                <w:szCs w:val="24"/>
              </w:rPr>
            </w:pPr>
            <w:r w:rsidRPr="00234640">
              <w:rPr>
                <w:rFonts w:ascii="Times New Roman" w:hAnsi="Times New Roman"/>
                <w:b/>
                <w:sz w:val="24"/>
                <w:szCs w:val="24"/>
              </w:rPr>
              <w:br w:type="page"/>
            </w:r>
            <w:r w:rsidRPr="00234640">
              <w:rPr>
                <w:rFonts w:ascii="Times New Roman" w:hAnsi="Times New Roman"/>
                <w:b/>
                <w:sz w:val="24"/>
                <w:szCs w:val="24"/>
              </w:rPr>
              <w:br w:type="page"/>
            </w:r>
            <w:r w:rsidR="006F6408" w:rsidRPr="00234640">
              <w:rPr>
                <w:rFonts w:ascii="Times New Roman" w:hAnsi="Times New Roman"/>
                <w:b/>
                <w:sz w:val="24"/>
                <w:szCs w:val="24"/>
              </w:rPr>
              <w:t>Sektör</w:t>
            </w:r>
          </w:p>
        </w:tc>
        <w:tc>
          <w:tcPr>
            <w:tcW w:w="6095" w:type="dxa"/>
          </w:tcPr>
          <w:p w14:paraId="78F69023" w14:textId="77777777" w:rsidR="00382057" w:rsidRPr="00234640" w:rsidRDefault="009E1762" w:rsidP="00764ADA">
            <w:pPr>
              <w:spacing w:after="0" w:line="240" w:lineRule="auto"/>
              <w:jc w:val="both"/>
              <w:rPr>
                <w:rFonts w:ascii="Times New Roman" w:hAnsi="Times New Roman"/>
                <w:sz w:val="24"/>
                <w:szCs w:val="24"/>
              </w:rPr>
            </w:pPr>
            <w:r>
              <w:rPr>
                <w:rFonts w:ascii="Times New Roman" w:hAnsi="Times New Roman"/>
                <w:sz w:val="24"/>
                <w:szCs w:val="24"/>
              </w:rPr>
              <w:t>Mali Hizmetler</w:t>
            </w:r>
          </w:p>
        </w:tc>
      </w:tr>
      <w:tr w:rsidR="00382057" w:rsidRPr="00234640" w14:paraId="0487392E" w14:textId="77777777" w:rsidTr="00FA194B">
        <w:trPr>
          <w:trHeight w:val="309"/>
        </w:trPr>
        <w:tc>
          <w:tcPr>
            <w:tcW w:w="3014" w:type="dxa"/>
          </w:tcPr>
          <w:p w14:paraId="14F1E178" w14:textId="77777777" w:rsidR="00382057" w:rsidRPr="00234640" w:rsidRDefault="006F6408" w:rsidP="00764ADA">
            <w:pPr>
              <w:spacing w:after="0" w:line="240" w:lineRule="auto"/>
              <w:jc w:val="both"/>
              <w:rPr>
                <w:rFonts w:ascii="Times New Roman" w:hAnsi="Times New Roman"/>
                <w:b/>
                <w:sz w:val="24"/>
                <w:szCs w:val="24"/>
              </w:rPr>
            </w:pPr>
            <w:r w:rsidRPr="00234640">
              <w:rPr>
                <w:rFonts w:ascii="Times New Roman" w:hAnsi="Times New Roman"/>
                <w:b/>
                <w:sz w:val="24"/>
                <w:szCs w:val="24"/>
              </w:rPr>
              <w:t>Alt Sektör</w:t>
            </w:r>
          </w:p>
        </w:tc>
        <w:tc>
          <w:tcPr>
            <w:tcW w:w="6095" w:type="dxa"/>
          </w:tcPr>
          <w:p w14:paraId="1E63651B" w14:textId="77777777" w:rsidR="00382057" w:rsidRPr="00234640" w:rsidRDefault="009E1762" w:rsidP="00764ADA">
            <w:pPr>
              <w:spacing w:after="0" w:line="240" w:lineRule="auto"/>
              <w:jc w:val="both"/>
              <w:rPr>
                <w:rFonts w:ascii="Times New Roman" w:hAnsi="Times New Roman"/>
                <w:sz w:val="24"/>
                <w:szCs w:val="24"/>
              </w:rPr>
            </w:pPr>
            <w:r>
              <w:rPr>
                <w:rFonts w:ascii="Times New Roman" w:hAnsi="Times New Roman"/>
                <w:sz w:val="24"/>
                <w:szCs w:val="24"/>
              </w:rPr>
              <w:t xml:space="preserve">Bankacılık ve Diğer Mali Hizmetler </w:t>
            </w:r>
            <w:r w:rsidR="00382057" w:rsidRPr="00234640">
              <w:rPr>
                <w:rFonts w:ascii="Times New Roman" w:hAnsi="Times New Roman"/>
                <w:sz w:val="24"/>
                <w:szCs w:val="24"/>
              </w:rPr>
              <w:t>(</w:t>
            </w:r>
            <w:r>
              <w:rPr>
                <w:rFonts w:ascii="Times New Roman" w:hAnsi="Times New Roman"/>
                <w:sz w:val="24"/>
                <w:szCs w:val="24"/>
              </w:rPr>
              <w:t>Sigortacılık hariç</w:t>
            </w:r>
            <w:r w:rsidR="00382057" w:rsidRPr="00234640">
              <w:rPr>
                <w:rFonts w:ascii="Times New Roman" w:hAnsi="Times New Roman"/>
                <w:sz w:val="24"/>
                <w:szCs w:val="24"/>
              </w:rPr>
              <w:t>);</w:t>
            </w:r>
          </w:p>
          <w:p w14:paraId="662A6C3C" w14:textId="77777777" w:rsidR="00382057" w:rsidRPr="00234640" w:rsidRDefault="00382057" w:rsidP="009E1762">
            <w:pPr>
              <w:spacing w:after="0" w:line="240" w:lineRule="auto"/>
              <w:jc w:val="both"/>
              <w:rPr>
                <w:rFonts w:ascii="Times New Roman" w:hAnsi="Times New Roman"/>
                <w:i/>
                <w:sz w:val="24"/>
                <w:szCs w:val="24"/>
              </w:rPr>
            </w:pPr>
            <w:proofErr w:type="spellStart"/>
            <w:r w:rsidRPr="00234640">
              <w:rPr>
                <w:rFonts w:ascii="Times New Roman" w:hAnsi="Times New Roman"/>
                <w:i/>
                <w:sz w:val="24"/>
                <w:szCs w:val="24"/>
              </w:rPr>
              <w:t>Bank</w:t>
            </w:r>
            <w:r w:rsidR="009E1762">
              <w:rPr>
                <w:rFonts w:ascii="Times New Roman" w:hAnsi="Times New Roman"/>
                <w:i/>
                <w:sz w:val="24"/>
                <w:szCs w:val="24"/>
              </w:rPr>
              <w:t>aclık</w:t>
            </w:r>
            <w:proofErr w:type="spellEnd"/>
          </w:p>
        </w:tc>
      </w:tr>
      <w:tr w:rsidR="00382057" w:rsidRPr="00234640" w14:paraId="322767A4" w14:textId="77777777" w:rsidTr="00FA194B">
        <w:trPr>
          <w:trHeight w:val="630"/>
        </w:trPr>
        <w:tc>
          <w:tcPr>
            <w:tcW w:w="3014" w:type="dxa"/>
          </w:tcPr>
          <w:p w14:paraId="52A94518" w14:textId="77777777" w:rsidR="00382057" w:rsidRPr="00234640" w:rsidRDefault="006F6408" w:rsidP="00764ADA">
            <w:pPr>
              <w:spacing w:after="0" w:line="240" w:lineRule="auto"/>
              <w:ind w:left="37"/>
              <w:rPr>
                <w:rFonts w:ascii="Times New Roman" w:hAnsi="Times New Roman"/>
                <w:b/>
                <w:sz w:val="24"/>
                <w:szCs w:val="24"/>
              </w:rPr>
            </w:pPr>
            <w:r w:rsidRPr="00234640">
              <w:rPr>
                <w:rFonts w:ascii="Times New Roman" w:hAnsi="Times New Roman"/>
                <w:b/>
                <w:sz w:val="24"/>
                <w:szCs w:val="24"/>
              </w:rPr>
              <w:t>Çekince Türü</w:t>
            </w:r>
          </w:p>
        </w:tc>
        <w:tc>
          <w:tcPr>
            <w:tcW w:w="6095" w:type="dxa"/>
          </w:tcPr>
          <w:p w14:paraId="42CC8A14" w14:textId="56F0A7DC" w:rsidR="00004475" w:rsidRPr="00234640" w:rsidRDefault="00597A48" w:rsidP="00004475">
            <w:pPr>
              <w:spacing w:after="0" w:line="240" w:lineRule="auto"/>
              <w:jc w:val="both"/>
              <w:rPr>
                <w:rFonts w:ascii="Times New Roman" w:hAnsi="Times New Roman"/>
                <w:sz w:val="24"/>
                <w:szCs w:val="24"/>
              </w:rPr>
            </w:pPr>
            <w:r>
              <w:rPr>
                <w:rFonts w:ascii="Times New Roman" w:hAnsi="Times New Roman"/>
                <w:sz w:val="24"/>
                <w:szCs w:val="24"/>
              </w:rPr>
              <w:t xml:space="preserve">Ulusal </w:t>
            </w:r>
            <w:r w:rsidR="00004475">
              <w:rPr>
                <w:rFonts w:ascii="Times New Roman" w:hAnsi="Times New Roman"/>
                <w:sz w:val="24"/>
                <w:szCs w:val="24"/>
              </w:rPr>
              <w:t>Muamele</w:t>
            </w:r>
            <w:r w:rsidR="00004475" w:rsidRPr="00234640">
              <w:rPr>
                <w:rFonts w:ascii="Times New Roman" w:hAnsi="Times New Roman"/>
                <w:sz w:val="24"/>
                <w:szCs w:val="24"/>
              </w:rPr>
              <w:t xml:space="preserve"> (</w:t>
            </w:r>
            <w:r w:rsidR="00004475">
              <w:rPr>
                <w:rFonts w:ascii="Times New Roman" w:hAnsi="Times New Roman"/>
                <w:sz w:val="24"/>
                <w:szCs w:val="24"/>
              </w:rPr>
              <w:t>Madde</w:t>
            </w:r>
            <w:r w:rsidR="00484FB5">
              <w:rPr>
                <w:rFonts w:ascii="Times New Roman" w:hAnsi="Times New Roman"/>
                <w:sz w:val="24"/>
                <w:szCs w:val="24"/>
              </w:rPr>
              <w:t xml:space="preserve"> </w:t>
            </w:r>
            <w:proofErr w:type="gramStart"/>
            <w:r w:rsidR="00484FB5">
              <w:rPr>
                <w:rFonts w:ascii="Times New Roman" w:hAnsi="Times New Roman"/>
                <w:sz w:val="24"/>
                <w:szCs w:val="24"/>
              </w:rPr>
              <w:t>10.3</w:t>
            </w:r>
            <w:proofErr w:type="gramEnd"/>
            <w:r w:rsidR="00004475" w:rsidRPr="00234640">
              <w:rPr>
                <w:rFonts w:ascii="Times New Roman" w:hAnsi="Times New Roman"/>
                <w:sz w:val="24"/>
                <w:szCs w:val="24"/>
              </w:rPr>
              <w:t>)</w:t>
            </w:r>
          </w:p>
          <w:p w14:paraId="3BD9EB5F" w14:textId="77777777" w:rsidR="00382057" w:rsidRPr="00234640" w:rsidRDefault="00004475" w:rsidP="00004475">
            <w:pPr>
              <w:spacing w:after="0" w:line="240" w:lineRule="auto"/>
              <w:jc w:val="both"/>
              <w:rPr>
                <w:rFonts w:ascii="Times New Roman" w:hAnsi="Times New Roman"/>
                <w:sz w:val="24"/>
                <w:szCs w:val="24"/>
              </w:rPr>
            </w:pPr>
            <w:r w:rsidRPr="00234640">
              <w:rPr>
                <w:rFonts w:ascii="Times New Roman" w:hAnsi="Times New Roman"/>
                <w:sz w:val="24"/>
                <w:szCs w:val="24"/>
              </w:rPr>
              <w:t>Mali Kurulu</w:t>
            </w:r>
            <w:r w:rsidR="00484FB5">
              <w:rPr>
                <w:rFonts w:ascii="Times New Roman" w:hAnsi="Times New Roman"/>
                <w:sz w:val="24"/>
                <w:szCs w:val="24"/>
              </w:rPr>
              <w:t xml:space="preserve">şların Pazara Girişi (Madde </w:t>
            </w:r>
            <w:proofErr w:type="gramStart"/>
            <w:r w:rsidR="00484FB5">
              <w:rPr>
                <w:rFonts w:ascii="Times New Roman" w:hAnsi="Times New Roman"/>
                <w:sz w:val="24"/>
                <w:szCs w:val="24"/>
              </w:rPr>
              <w:t>10.4</w:t>
            </w:r>
            <w:proofErr w:type="gramEnd"/>
            <w:r w:rsidRPr="00234640">
              <w:rPr>
                <w:rFonts w:ascii="Times New Roman" w:hAnsi="Times New Roman"/>
                <w:sz w:val="24"/>
                <w:szCs w:val="24"/>
              </w:rPr>
              <w:t>)</w:t>
            </w:r>
          </w:p>
        </w:tc>
      </w:tr>
      <w:tr w:rsidR="00382057" w:rsidRPr="00234640" w14:paraId="2223DD73" w14:textId="77777777" w:rsidTr="00FA194B">
        <w:trPr>
          <w:trHeight w:val="630"/>
        </w:trPr>
        <w:tc>
          <w:tcPr>
            <w:tcW w:w="3014" w:type="dxa"/>
          </w:tcPr>
          <w:p w14:paraId="2CBFC709" w14:textId="77777777" w:rsidR="00382057" w:rsidRPr="00234640" w:rsidRDefault="006F6408" w:rsidP="00764ADA">
            <w:pPr>
              <w:spacing w:after="0" w:line="240" w:lineRule="auto"/>
              <w:rPr>
                <w:rFonts w:ascii="Times New Roman" w:hAnsi="Times New Roman"/>
                <w:b/>
                <w:sz w:val="24"/>
                <w:szCs w:val="24"/>
              </w:rPr>
            </w:pPr>
            <w:r>
              <w:rPr>
                <w:rFonts w:ascii="Times New Roman" w:hAnsi="Times New Roman"/>
                <w:b/>
                <w:sz w:val="24"/>
                <w:szCs w:val="24"/>
              </w:rPr>
              <w:t>Önlemin</w:t>
            </w:r>
            <w:r w:rsidRPr="00234640">
              <w:rPr>
                <w:rFonts w:ascii="Times New Roman" w:hAnsi="Times New Roman"/>
                <w:b/>
                <w:sz w:val="24"/>
                <w:szCs w:val="24"/>
              </w:rPr>
              <w:t xml:space="preserve"> Dayanağı</w:t>
            </w:r>
          </w:p>
        </w:tc>
        <w:tc>
          <w:tcPr>
            <w:tcW w:w="6095" w:type="dxa"/>
          </w:tcPr>
          <w:p w14:paraId="5443708C" w14:textId="77777777" w:rsidR="00972735" w:rsidRPr="00234640" w:rsidRDefault="00972735" w:rsidP="00BD2AFA">
            <w:pPr>
              <w:spacing w:after="0" w:line="240" w:lineRule="auto"/>
              <w:ind w:left="214" w:hanging="214"/>
              <w:jc w:val="both"/>
              <w:rPr>
                <w:rFonts w:ascii="Times New Roman" w:hAnsi="Times New Roman"/>
                <w:sz w:val="24"/>
                <w:szCs w:val="24"/>
              </w:rPr>
            </w:pPr>
            <w:r w:rsidRPr="00234640">
              <w:rPr>
                <w:rFonts w:ascii="Times New Roman" w:hAnsi="Times New Roman"/>
                <w:sz w:val="24"/>
                <w:szCs w:val="24"/>
              </w:rPr>
              <w:t xml:space="preserve">- </w:t>
            </w:r>
            <w:r w:rsidR="00BD2AFA">
              <w:rPr>
                <w:rFonts w:ascii="Times New Roman" w:hAnsi="Times New Roman"/>
                <w:sz w:val="24"/>
                <w:szCs w:val="24"/>
              </w:rPr>
              <w:t xml:space="preserve"> </w:t>
            </w:r>
            <w:r w:rsidR="00004475">
              <w:rPr>
                <w:rFonts w:ascii="Times New Roman" w:hAnsi="Times New Roman"/>
                <w:sz w:val="24"/>
                <w:szCs w:val="24"/>
              </w:rPr>
              <w:t>5411 sayılı Bankacılık Kanunu</w:t>
            </w:r>
            <w:r w:rsidR="00382057" w:rsidRPr="00234640">
              <w:rPr>
                <w:rFonts w:ascii="Times New Roman" w:hAnsi="Times New Roman"/>
                <w:sz w:val="24"/>
                <w:szCs w:val="24"/>
              </w:rPr>
              <w:t xml:space="preserve"> </w:t>
            </w:r>
          </w:p>
          <w:p w14:paraId="3A418141" w14:textId="77777777" w:rsidR="00382057" w:rsidRPr="00234640" w:rsidRDefault="00972735" w:rsidP="00BD2AFA">
            <w:pPr>
              <w:spacing w:after="0" w:line="240" w:lineRule="auto"/>
              <w:ind w:left="214" w:hanging="214"/>
              <w:jc w:val="both"/>
              <w:rPr>
                <w:rFonts w:ascii="Times New Roman" w:hAnsi="Times New Roman"/>
                <w:sz w:val="24"/>
                <w:szCs w:val="24"/>
              </w:rPr>
            </w:pPr>
            <w:r w:rsidRPr="00234640">
              <w:rPr>
                <w:rFonts w:ascii="Times New Roman" w:hAnsi="Times New Roman"/>
                <w:sz w:val="24"/>
                <w:szCs w:val="24"/>
              </w:rPr>
              <w:t xml:space="preserve">- </w:t>
            </w:r>
            <w:r w:rsidR="00B362C4">
              <w:rPr>
                <w:rFonts w:ascii="Times New Roman" w:hAnsi="Times New Roman"/>
                <w:sz w:val="24"/>
                <w:szCs w:val="24"/>
              </w:rPr>
              <w:t xml:space="preserve">Bankaları İzne Tabi İşlemleri ile Dolaylı Pay Sahipliğine İlişkin Yönetmelik </w:t>
            </w:r>
          </w:p>
          <w:p w14:paraId="7E085EA5" w14:textId="77777777" w:rsidR="00972735" w:rsidRPr="00234640" w:rsidRDefault="00BD2AFA" w:rsidP="00BD2AFA">
            <w:pPr>
              <w:spacing w:after="0" w:line="240" w:lineRule="auto"/>
              <w:ind w:left="214" w:hanging="214"/>
              <w:jc w:val="both"/>
              <w:rPr>
                <w:rFonts w:ascii="Times New Roman" w:hAnsi="Times New Roman"/>
                <w:sz w:val="24"/>
                <w:szCs w:val="24"/>
              </w:rPr>
            </w:pPr>
            <w:r>
              <w:rPr>
                <w:rFonts w:ascii="Times New Roman" w:hAnsi="Times New Roman"/>
                <w:sz w:val="24"/>
                <w:szCs w:val="24"/>
              </w:rPr>
              <w:t xml:space="preserve">- </w:t>
            </w:r>
            <w:r w:rsidR="00B362C4">
              <w:rPr>
                <w:rFonts w:ascii="Times New Roman" w:hAnsi="Times New Roman"/>
                <w:sz w:val="24"/>
                <w:szCs w:val="24"/>
              </w:rPr>
              <w:t xml:space="preserve">Bankaların İç Sistemleri ve İçsel </w:t>
            </w:r>
            <w:r>
              <w:rPr>
                <w:rFonts w:ascii="Times New Roman" w:hAnsi="Times New Roman"/>
                <w:sz w:val="24"/>
                <w:szCs w:val="24"/>
              </w:rPr>
              <w:t xml:space="preserve">Sermaye Yeterliliği Değerlendirme Süreci Hakkında Yönetmelik </w:t>
            </w:r>
          </w:p>
        </w:tc>
      </w:tr>
      <w:tr w:rsidR="00382057" w:rsidRPr="00234640" w14:paraId="0A127128" w14:textId="77777777" w:rsidTr="00FA194B">
        <w:trPr>
          <w:trHeight w:val="283"/>
        </w:trPr>
        <w:tc>
          <w:tcPr>
            <w:tcW w:w="3014" w:type="dxa"/>
          </w:tcPr>
          <w:p w14:paraId="54F341D8" w14:textId="77777777" w:rsidR="00382057" w:rsidRPr="00234640" w:rsidRDefault="00030399" w:rsidP="00764ADA">
            <w:pPr>
              <w:spacing w:after="0" w:line="240" w:lineRule="auto"/>
              <w:ind w:left="37"/>
              <w:rPr>
                <w:rFonts w:ascii="Times New Roman" w:hAnsi="Times New Roman"/>
                <w:b/>
                <w:sz w:val="24"/>
                <w:szCs w:val="24"/>
              </w:rPr>
            </w:pPr>
            <w:r w:rsidRPr="00234640">
              <w:rPr>
                <w:rFonts w:ascii="Times New Roman" w:hAnsi="Times New Roman"/>
                <w:b/>
                <w:sz w:val="24"/>
                <w:szCs w:val="24"/>
              </w:rPr>
              <w:t>Çekincenin Tanımı</w:t>
            </w:r>
          </w:p>
        </w:tc>
        <w:tc>
          <w:tcPr>
            <w:tcW w:w="6095" w:type="dxa"/>
          </w:tcPr>
          <w:p w14:paraId="1331D6BC" w14:textId="77777777" w:rsidR="00382057" w:rsidRPr="00234640" w:rsidRDefault="00382057" w:rsidP="00764ADA">
            <w:pPr>
              <w:spacing w:after="0" w:line="240" w:lineRule="auto"/>
              <w:jc w:val="both"/>
              <w:rPr>
                <w:rFonts w:ascii="Times New Roman" w:hAnsi="Times New Roman"/>
                <w:sz w:val="24"/>
                <w:szCs w:val="24"/>
                <w:u w:val="single"/>
              </w:rPr>
            </w:pPr>
          </w:p>
          <w:p w14:paraId="7A07A6E9" w14:textId="77777777" w:rsidR="00080B8C" w:rsidRPr="00080B8C" w:rsidRDefault="00245C57" w:rsidP="004C1822">
            <w:pPr>
              <w:pStyle w:val="ListeParagraf"/>
              <w:numPr>
                <w:ilvl w:val="0"/>
                <w:numId w:val="13"/>
              </w:numPr>
              <w:spacing w:after="0" w:line="240" w:lineRule="auto"/>
              <w:ind w:left="214" w:right="213" w:hanging="142"/>
              <w:jc w:val="both"/>
              <w:rPr>
                <w:rFonts w:ascii="Times New Roman" w:hAnsi="Times New Roman"/>
                <w:sz w:val="24"/>
                <w:szCs w:val="24"/>
              </w:rPr>
            </w:pPr>
            <w:r w:rsidRPr="00245C57">
              <w:rPr>
                <w:rFonts w:ascii="Times New Roman" w:hAnsi="Times New Roman"/>
                <w:sz w:val="24"/>
                <w:szCs w:val="24"/>
                <w:shd w:val="clear" w:color="auto" w:fill="FFFFFF"/>
              </w:rPr>
              <w:t>Banka kurulması ve yabancı bir bankanın Türkiye'de ilk şubesini açması için, Bankacılık Düzenleme ve Denetleme Kurumundan izin alınması zorunludur. Kurulum veya şube açma işlemlerinin tamamlanmasının ardından, mevduat kabul etme ve/veya bankacılık işlemlerini başlatma amacıyla, ayrıca faaliyet izni alınmalıdır.</w:t>
            </w:r>
            <w:r>
              <w:rPr>
                <w:sz w:val="20"/>
              </w:rPr>
              <w:t xml:space="preserve"> </w:t>
            </w:r>
          </w:p>
          <w:p w14:paraId="129B36D4" w14:textId="77777777" w:rsidR="00080B8C" w:rsidRPr="00080B8C" w:rsidRDefault="00080B8C" w:rsidP="004C1822">
            <w:pPr>
              <w:pStyle w:val="ListeParagraf"/>
              <w:spacing w:after="0" w:line="240" w:lineRule="auto"/>
              <w:ind w:left="214" w:right="213" w:hanging="142"/>
              <w:jc w:val="both"/>
              <w:rPr>
                <w:rFonts w:ascii="Times New Roman" w:hAnsi="Times New Roman"/>
                <w:sz w:val="24"/>
                <w:szCs w:val="24"/>
              </w:rPr>
            </w:pPr>
          </w:p>
          <w:p w14:paraId="679311FE" w14:textId="77777777" w:rsidR="00B8542C" w:rsidRPr="00B8542C" w:rsidRDefault="00080B8C" w:rsidP="004C1822">
            <w:pPr>
              <w:pStyle w:val="ListeParagraf"/>
              <w:numPr>
                <w:ilvl w:val="0"/>
                <w:numId w:val="13"/>
              </w:numPr>
              <w:spacing w:after="0" w:line="240" w:lineRule="auto"/>
              <w:ind w:left="214" w:right="213" w:hanging="142"/>
              <w:jc w:val="both"/>
              <w:rPr>
                <w:sz w:val="20"/>
              </w:rPr>
            </w:pPr>
            <w:r>
              <w:rPr>
                <w:rFonts w:ascii="Times New Roman" w:hAnsi="Times New Roman"/>
                <w:sz w:val="24"/>
                <w:szCs w:val="24"/>
              </w:rPr>
              <w:t xml:space="preserve">Bankalar ve yabancı bankaların ilk şubeleri anonim şirket </w:t>
            </w:r>
            <w:r w:rsidR="00B8542C">
              <w:rPr>
                <w:rFonts w:ascii="Times New Roman" w:hAnsi="Times New Roman"/>
                <w:sz w:val="24"/>
                <w:szCs w:val="24"/>
              </w:rPr>
              <w:t xml:space="preserve">olarak kurulmak zorundadır. </w:t>
            </w:r>
          </w:p>
          <w:p w14:paraId="10263935" w14:textId="77777777" w:rsidR="00B8542C" w:rsidRPr="00B8542C" w:rsidRDefault="00B8542C" w:rsidP="004C1822">
            <w:pPr>
              <w:pStyle w:val="ListeParagraf"/>
              <w:spacing w:after="0" w:line="240" w:lineRule="auto"/>
              <w:ind w:left="214" w:right="213" w:hanging="142"/>
              <w:jc w:val="both"/>
              <w:rPr>
                <w:sz w:val="20"/>
              </w:rPr>
            </w:pPr>
          </w:p>
          <w:p w14:paraId="256D6A5E" w14:textId="77777777" w:rsidR="00382057" w:rsidRPr="00234640" w:rsidRDefault="00B8542C" w:rsidP="004C1822">
            <w:pPr>
              <w:pStyle w:val="ListeParagraf"/>
              <w:numPr>
                <w:ilvl w:val="0"/>
                <w:numId w:val="13"/>
              </w:numPr>
              <w:spacing w:after="0" w:line="240" w:lineRule="auto"/>
              <w:ind w:left="214" w:right="213" w:hanging="142"/>
              <w:jc w:val="both"/>
              <w:rPr>
                <w:rFonts w:ascii="Times New Roman" w:hAnsi="Times New Roman"/>
                <w:sz w:val="24"/>
                <w:szCs w:val="24"/>
              </w:rPr>
            </w:pPr>
            <w:r w:rsidRPr="000750BE">
              <w:rPr>
                <w:rFonts w:ascii="Times New Roman" w:hAnsi="Times New Roman"/>
                <w:sz w:val="24"/>
                <w:szCs w:val="24"/>
              </w:rPr>
              <w:t>Yabancı banka şubelerinin kredi limitleri, dünya çapındaki sermaye miktarından ziyade şube sermayesine göre belirlenir</w:t>
            </w:r>
            <w:r w:rsidR="00382057" w:rsidRPr="00234640">
              <w:rPr>
                <w:rFonts w:ascii="Times New Roman" w:hAnsi="Times New Roman"/>
                <w:sz w:val="24"/>
                <w:szCs w:val="24"/>
              </w:rPr>
              <w:t>.</w:t>
            </w:r>
          </w:p>
          <w:p w14:paraId="71964FE4" w14:textId="77777777" w:rsidR="00972735" w:rsidRPr="00234640" w:rsidRDefault="00972735" w:rsidP="004C1822">
            <w:pPr>
              <w:pStyle w:val="ListeParagraf"/>
              <w:spacing w:after="0" w:line="240" w:lineRule="auto"/>
              <w:ind w:left="214" w:right="213" w:hanging="142"/>
              <w:jc w:val="both"/>
              <w:rPr>
                <w:rFonts w:ascii="Times New Roman" w:hAnsi="Times New Roman"/>
                <w:sz w:val="24"/>
                <w:szCs w:val="24"/>
              </w:rPr>
            </w:pPr>
          </w:p>
          <w:p w14:paraId="2E83E36D" w14:textId="77777777" w:rsidR="00972735" w:rsidRPr="00234640" w:rsidRDefault="000750BE" w:rsidP="004C1822">
            <w:pPr>
              <w:pStyle w:val="ListeParagraf"/>
              <w:numPr>
                <w:ilvl w:val="0"/>
                <w:numId w:val="13"/>
              </w:numPr>
              <w:spacing w:after="0" w:line="240" w:lineRule="auto"/>
              <w:ind w:left="214" w:right="213" w:hanging="142"/>
              <w:jc w:val="both"/>
              <w:rPr>
                <w:rFonts w:ascii="Times New Roman" w:hAnsi="Times New Roman"/>
                <w:sz w:val="24"/>
                <w:szCs w:val="24"/>
              </w:rPr>
            </w:pPr>
            <w:r>
              <w:rPr>
                <w:rFonts w:ascii="Times New Roman" w:hAnsi="Times New Roman"/>
                <w:sz w:val="24"/>
                <w:szCs w:val="24"/>
              </w:rPr>
              <w:t xml:space="preserve">Bankaların </w:t>
            </w:r>
            <w:r w:rsidR="004C1822">
              <w:rPr>
                <w:rFonts w:ascii="Times New Roman" w:hAnsi="Times New Roman"/>
                <w:sz w:val="24"/>
                <w:szCs w:val="24"/>
              </w:rPr>
              <w:t>en az bir</w:t>
            </w:r>
            <w:r>
              <w:rPr>
                <w:rFonts w:ascii="Times New Roman" w:hAnsi="Times New Roman"/>
                <w:sz w:val="24"/>
                <w:szCs w:val="24"/>
              </w:rPr>
              <w:t xml:space="preserve"> </w:t>
            </w:r>
            <w:r w:rsidR="004C1822">
              <w:rPr>
                <w:rFonts w:ascii="Times New Roman" w:hAnsi="Times New Roman"/>
                <w:sz w:val="24"/>
                <w:szCs w:val="24"/>
              </w:rPr>
              <w:t xml:space="preserve">yönetim kurulu üyesi </w:t>
            </w:r>
            <w:r>
              <w:rPr>
                <w:rFonts w:ascii="Times New Roman" w:hAnsi="Times New Roman"/>
                <w:sz w:val="24"/>
                <w:szCs w:val="24"/>
              </w:rPr>
              <w:t xml:space="preserve">Türkiye’de yerleşik olmalıdır. </w:t>
            </w:r>
          </w:p>
          <w:p w14:paraId="14B8A158" w14:textId="77777777" w:rsidR="00382057" w:rsidRPr="00234640" w:rsidRDefault="00382057" w:rsidP="001B12D5">
            <w:pPr>
              <w:spacing w:after="0" w:line="240" w:lineRule="auto"/>
              <w:jc w:val="both"/>
              <w:rPr>
                <w:rFonts w:ascii="Times New Roman" w:hAnsi="Times New Roman"/>
                <w:sz w:val="24"/>
                <w:szCs w:val="24"/>
              </w:rPr>
            </w:pPr>
          </w:p>
        </w:tc>
      </w:tr>
    </w:tbl>
    <w:p w14:paraId="008BCA40" w14:textId="77777777" w:rsidR="00382057" w:rsidRPr="00234640" w:rsidRDefault="00382057" w:rsidP="00764ADA">
      <w:pPr>
        <w:tabs>
          <w:tab w:val="left" w:pos="2831"/>
        </w:tabs>
        <w:spacing w:after="0" w:line="240" w:lineRule="auto"/>
        <w:jc w:val="both"/>
        <w:rPr>
          <w:rFonts w:ascii="Times New Roman" w:hAnsi="Times New Roman"/>
          <w:sz w:val="24"/>
          <w:szCs w:val="24"/>
        </w:rPr>
      </w:pPr>
    </w:p>
    <w:p w14:paraId="0DDAAE01" w14:textId="77777777" w:rsidR="00382057" w:rsidRPr="00234640" w:rsidRDefault="00382057">
      <w:pPr>
        <w:rPr>
          <w:rFonts w:ascii="Times New Roman" w:hAnsi="Times New Roman"/>
          <w:sz w:val="24"/>
          <w:szCs w:val="24"/>
        </w:rPr>
      </w:pPr>
      <w:r w:rsidRPr="00234640">
        <w:rPr>
          <w:rFonts w:ascii="Times New Roman" w:hAnsi="Times New Roman"/>
          <w:sz w:val="24"/>
          <w:szCs w:val="24"/>
        </w:rPr>
        <w:br w:type="page"/>
      </w:r>
    </w:p>
    <w:p w14:paraId="19520B0C" w14:textId="77777777" w:rsidR="00382057" w:rsidRDefault="00382057" w:rsidP="00EA7752">
      <w:pPr>
        <w:spacing w:after="0" w:line="240" w:lineRule="auto"/>
        <w:rPr>
          <w:rFonts w:ascii="Times New Roman" w:hAnsi="Times New Roman"/>
          <w:b/>
          <w:sz w:val="24"/>
          <w:szCs w:val="24"/>
        </w:rPr>
      </w:pPr>
      <w:r w:rsidRPr="00234640">
        <w:rPr>
          <w:rFonts w:ascii="Times New Roman" w:hAnsi="Times New Roman"/>
          <w:b/>
          <w:sz w:val="24"/>
          <w:szCs w:val="24"/>
        </w:rPr>
        <w:lastRenderedPageBreak/>
        <w:t>5.</w:t>
      </w:r>
    </w:p>
    <w:p w14:paraId="2D7FDE0C" w14:textId="77777777" w:rsidR="00FC1847" w:rsidRPr="00234640" w:rsidRDefault="00FC1847" w:rsidP="00EA7752">
      <w:pPr>
        <w:spacing w:after="0" w:line="240" w:lineRule="auto"/>
        <w:rPr>
          <w:rFonts w:ascii="Times New Roman" w:hAnsi="Times New Roman"/>
          <w:b/>
          <w:sz w:val="24"/>
          <w:szCs w:val="24"/>
        </w:rPr>
      </w:pPr>
    </w:p>
    <w:tbl>
      <w:tblPr>
        <w:tblW w:w="0" w:type="auto"/>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14"/>
        <w:gridCol w:w="6095"/>
      </w:tblGrid>
      <w:tr w:rsidR="00382057" w:rsidRPr="00234640" w14:paraId="5F80F426" w14:textId="77777777" w:rsidTr="00FA194B">
        <w:trPr>
          <w:trHeight w:val="346"/>
        </w:trPr>
        <w:tc>
          <w:tcPr>
            <w:tcW w:w="3014" w:type="dxa"/>
          </w:tcPr>
          <w:p w14:paraId="7B7E908D" w14:textId="77777777" w:rsidR="00382057" w:rsidRPr="00234640" w:rsidRDefault="00382057" w:rsidP="00FA194B">
            <w:pPr>
              <w:spacing w:after="0" w:line="240" w:lineRule="auto"/>
              <w:ind w:left="37"/>
              <w:jc w:val="both"/>
              <w:rPr>
                <w:rFonts w:ascii="Times New Roman" w:hAnsi="Times New Roman"/>
                <w:b/>
                <w:sz w:val="24"/>
                <w:szCs w:val="24"/>
              </w:rPr>
            </w:pPr>
            <w:r w:rsidRPr="00234640">
              <w:rPr>
                <w:rFonts w:ascii="Times New Roman" w:hAnsi="Times New Roman"/>
                <w:b/>
                <w:sz w:val="24"/>
                <w:szCs w:val="24"/>
              </w:rPr>
              <w:br w:type="page"/>
            </w:r>
            <w:r w:rsidRPr="00234640">
              <w:rPr>
                <w:rFonts w:ascii="Times New Roman" w:hAnsi="Times New Roman"/>
                <w:b/>
                <w:sz w:val="24"/>
                <w:szCs w:val="24"/>
              </w:rPr>
              <w:br w:type="page"/>
            </w:r>
            <w:r w:rsidR="007972BF" w:rsidRPr="00234640">
              <w:rPr>
                <w:rFonts w:ascii="Times New Roman" w:hAnsi="Times New Roman"/>
                <w:b/>
                <w:sz w:val="24"/>
                <w:szCs w:val="24"/>
              </w:rPr>
              <w:t>Sektör</w:t>
            </w:r>
          </w:p>
        </w:tc>
        <w:tc>
          <w:tcPr>
            <w:tcW w:w="6095" w:type="dxa"/>
          </w:tcPr>
          <w:p w14:paraId="417C7AD4" w14:textId="77777777" w:rsidR="00382057" w:rsidRPr="00234640" w:rsidRDefault="007972BF" w:rsidP="00FA194B">
            <w:pPr>
              <w:spacing w:after="0" w:line="240" w:lineRule="auto"/>
              <w:jc w:val="both"/>
              <w:rPr>
                <w:rFonts w:ascii="Times New Roman" w:hAnsi="Times New Roman"/>
                <w:sz w:val="24"/>
                <w:szCs w:val="24"/>
              </w:rPr>
            </w:pPr>
            <w:r>
              <w:rPr>
                <w:rFonts w:ascii="Times New Roman" w:hAnsi="Times New Roman"/>
                <w:sz w:val="24"/>
                <w:szCs w:val="24"/>
              </w:rPr>
              <w:t>Mali Hizmetler</w:t>
            </w:r>
          </w:p>
        </w:tc>
      </w:tr>
      <w:tr w:rsidR="00382057" w:rsidRPr="00234640" w14:paraId="28528D66" w14:textId="77777777" w:rsidTr="00FA194B">
        <w:trPr>
          <w:trHeight w:val="309"/>
        </w:trPr>
        <w:tc>
          <w:tcPr>
            <w:tcW w:w="3014" w:type="dxa"/>
          </w:tcPr>
          <w:p w14:paraId="71234D8A" w14:textId="77777777" w:rsidR="00382057" w:rsidRPr="00234640" w:rsidRDefault="007972BF" w:rsidP="00FA194B">
            <w:pPr>
              <w:spacing w:after="0" w:line="240" w:lineRule="auto"/>
              <w:jc w:val="both"/>
              <w:rPr>
                <w:rFonts w:ascii="Times New Roman" w:hAnsi="Times New Roman"/>
                <w:b/>
                <w:sz w:val="24"/>
                <w:szCs w:val="24"/>
              </w:rPr>
            </w:pPr>
            <w:r w:rsidRPr="00234640">
              <w:rPr>
                <w:rFonts w:ascii="Times New Roman" w:hAnsi="Times New Roman"/>
                <w:b/>
                <w:sz w:val="24"/>
                <w:szCs w:val="24"/>
              </w:rPr>
              <w:t>Alt Sektör</w:t>
            </w:r>
          </w:p>
        </w:tc>
        <w:tc>
          <w:tcPr>
            <w:tcW w:w="6095" w:type="dxa"/>
          </w:tcPr>
          <w:p w14:paraId="72628B02" w14:textId="77777777" w:rsidR="007972BF" w:rsidRPr="00234640" w:rsidRDefault="007972BF" w:rsidP="007972BF">
            <w:pPr>
              <w:spacing w:after="0" w:line="240" w:lineRule="auto"/>
              <w:jc w:val="both"/>
              <w:rPr>
                <w:rFonts w:ascii="Times New Roman" w:hAnsi="Times New Roman"/>
                <w:sz w:val="24"/>
                <w:szCs w:val="24"/>
              </w:rPr>
            </w:pPr>
            <w:r>
              <w:rPr>
                <w:rFonts w:ascii="Times New Roman" w:hAnsi="Times New Roman"/>
                <w:sz w:val="24"/>
                <w:szCs w:val="24"/>
              </w:rPr>
              <w:t xml:space="preserve">Bankacılık ve Diğer Mali Hizmetler </w:t>
            </w:r>
            <w:r w:rsidRPr="00234640">
              <w:rPr>
                <w:rFonts w:ascii="Times New Roman" w:hAnsi="Times New Roman"/>
                <w:sz w:val="24"/>
                <w:szCs w:val="24"/>
              </w:rPr>
              <w:t>(</w:t>
            </w:r>
            <w:r>
              <w:rPr>
                <w:rFonts w:ascii="Times New Roman" w:hAnsi="Times New Roman"/>
                <w:sz w:val="24"/>
                <w:szCs w:val="24"/>
              </w:rPr>
              <w:t>Sigortacılık hariç</w:t>
            </w:r>
            <w:r w:rsidRPr="00234640">
              <w:rPr>
                <w:rFonts w:ascii="Times New Roman" w:hAnsi="Times New Roman"/>
                <w:sz w:val="24"/>
                <w:szCs w:val="24"/>
              </w:rPr>
              <w:t>);</w:t>
            </w:r>
          </w:p>
          <w:p w14:paraId="497BD0E0" w14:textId="77777777" w:rsidR="00382057" w:rsidRPr="00234640" w:rsidRDefault="007972BF" w:rsidP="00FA194B">
            <w:pPr>
              <w:spacing w:after="0" w:line="240" w:lineRule="auto"/>
              <w:jc w:val="both"/>
              <w:rPr>
                <w:rFonts w:ascii="Times New Roman" w:hAnsi="Times New Roman"/>
                <w:i/>
                <w:sz w:val="24"/>
                <w:szCs w:val="24"/>
              </w:rPr>
            </w:pPr>
            <w:r>
              <w:rPr>
                <w:rFonts w:ascii="Times New Roman" w:hAnsi="Times New Roman"/>
                <w:i/>
                <w:sz w:val="24"/>
                <w:szCs w:val="24"/>
              </w:rPr>
              <w:t xml:space="preserve">Mevduat </w:t>
            </w:r>
            <w:r w:rsidR="00CE68E6">
              <w:rPr>
                <w:rFonts w:ascii="Times New Roman" w:hAnsi="Times New Roman"/>
                <w:i/>
                <w:sz w:val="24"/>
                <w:szCs w:val="24"/>
              </w:rPr>
              <w:t>Kabulü</w:t>
            </w:r>
          </w:p>
          <w:p w14:paraId="2E08F2AC" w14:textId="77777777" w:rsidR="00382057" w:rsidRPr="00234640" w:rsidRDefault="00382057" w:rsidP="00FA194B">
            <w:pPr>
              <w:spacing w:after="0" w:line="240" w:lineRule="auto"/>
              <w:jc w:val="both"/>
              <w:rPr>
                <w:rFonts w:ascii="Times New Roman" w:hAnsi="Times New Roman"/>
                <w:i/>
                <w:sz w:val="24"/>
                <w:szCs w:val="24"/>
              </w:rPr>
            </w:pPr>
          </w:p>
        </w:tc>
      </w:tr>
      <w:tr w:rsidR="00382057" w:rsidRPr="00234640" w14:paraId="097C9F8A" w14:textId="77777777" w:rsidTr="00FA194B">
        <w:trPr>
          <w:trHeight w:val="630"/>
        </w:trPr>
        <w:tc>
          <w:tcPr>
            <w:tcW w:w="3014" w:type="dxa"/>
          </w:tcPr>
          <w:p w14:paraId="02073E87" w14:textId="77777777" w:rsidR="00382057" w:rsidRPr="00234640" w:rsidRDefault="007972BF" w:rsidP="00FA194B">
            <w:pPr>
              <w:spacing w:after="0" w:line="240" w:lineRule="auto"/>
              <w:ind w:left="37"/>
              <w:rPr>
                <w:rFonts w:ascii="Times New Roman" w:hAnsi="Times New Roman"/>
                <w:b/>
                <w:sz w:val="24"/>
                <w:szCs w:val="24"/>
              </w:rPr>
            </w:pPr>
            <w:r w:rsidRPr="00234640">
              <w:rPr>
                <w:rFonts w:ascii="Times New Roman" w:hAnsi="Times New Roman"/>
                <w:b/>
                <w:sz w:val="24"/>
                <w:szCs w:val="24"/>
              </w:rPr>
              <w:t>Çekince Türü</w:t>
            </w:r>
          </w:p>
        </w:tc>
        <w:tc>
          <w:tcPr>
            <w:tcW w:w="6095" w:type="dxa"/>
          </w:tcPr>
          <w:p w14:paraId="6AF6648F" w14:textId="77777777" w:rsidR="00382057" w:rsidRPr="00234640" w:rsidRDefault="00CE68E6" w:rsidP="00C2676C">
            <w:pPr>
              <w:spacing w:after="0" w:line="240" w:lineRule="auto"/>
              <w:jc w:val="both"/>
              <w:rPr>
                <w:rFonts w:ascii="Times New Roman" w:hAnsi="Times New Roman"/>
                <w:sz w:val="24"/>
                <w:szCs w:val="24"/>
              </w:rPr>
            </w:pPr>
            <w:r w:rsidRPr="00234640">
              <w:rPr>
                <w:rFonts w:ascii="Times New Roman" w:hAnsi="Times New Roman"/>
                <w:sz w:val="24"/>
                <w:szCs w:val="24"/>
              </w:rPr>
              <w:t>Mali Kurulu</w:t>
            </w:r>
            <w:r w:rsidR="00484FB5">
              <w:rPr>
                <w:rFonts w:ascii="Times New Roman" w:hAnsi="Times New Roman"/>
                <w:sz w:val="24"/>
                <w:szCs w:val="24"/>
              </w:rPr>
              <w:t xml:space="preserve">şların Pazara Girişi (Madde </w:t>
            </w:r>
            <w:proofErr w:type="gramStart"/>
            <w:r w:rsidR="00484FB5">
              <w:rPr>
                <w:rFonts w:ascii="Times New Roman" w:hAnsi="Times New Roman"/>
                <w:sz w:val="24"/>
                <w:szCs w:val="24"/>
              </w:rPr>
              <w:t>10.4</w:t>
            </w:r>
            <w:proofErr w:type="gramEnd"/>
            <w:r w:rsidRPr="00234640">
              <w:rPr>
                <w:rFonts w:ascii="Times New Roman" w:hAnsi="Times New Roman"/>
                <w:sz w:val="24"/>
                <w:szCs w:val="24"/>
              </w:rPr>
              <w:t>)</w:t>
            </w:r>
          </w:p>
        </w:tc>
      </w:tr>
      <w:tr w:rsidR="00382057" w:rsidRPr="00234640" w14:paraId="2228BD1F" w14:textId="77777777" w:rsidTr="00FA194B">
        <w:trPr>
          <w:trHeight w:val="630"/>
        </w:trPr>
        <w:tc>
          <w:tcPr>
            <w:tcW w:w="3014" w:type="dxa"/>
          </w:tcPr>
          <w:p w14:paraId="0D013698" w14:textId="77777777" w:rsidR="00382057" w:rsidRPr="00234640" w:rsidRDefault="007972BF" w:rsidP="00FA194B">
            <w:pPr>
              <w:spacing w:after="0" w:line="240" w:lineRule="auto"/>
              <w:rPr>
                <w:rFonts w:ascii="Times New Roman" w:hAnsi="Times New Roman"/>
                <w:b/>
                <w:sz w:val="24"/>
                <w:szCs w:val="24"/>
              </w:rPr>
            </w:pPr>
            <w:r>
              <w:rPr>
                <w:rFonts w:ascii="Times New Roman" w:hAnsi="Times New Roman"/>
                <w:b/>
                <w:sz w:val="24"/>
                <w:szCs w:val="24"/>
              </w:rPr>
              <w:t>Önlemin</w:t>
            </w:r>
            <w:r w:rsidRPr="00234640">
              <w:rPr>
                <w:rFonts w:ascii="Times New Roman" w:hAnsi="Times New Roman"/>
                <w:b/>
                <w:sz w:val="24"/>
                <w:szCs w:val="24"/>
              </w:rPr>
              <w:t xml:space="preserve"> Dayanağı</w:t>
            </w:r>
          </w:p>
        </w:tc>
        <w:tc>
          <w:tcPr>
            <w:tcW w:w="6095" w:type="dxa"/>
          </w:tcPr>
          <w:p w14:paraId="0298274F" w14:textId="77777777" w:rsidR="00382057" w:rsidRPr="00234640" w:rsidRDefault="00CE68E6" w:rsidP="0037707A">
            <w:pPr>
              <w:spacing w:after="0" w:line="240" w:lineRule="auto"/>
              <w:jc w:val="both"/>
              <w:rPr>
                <w:rFonts w:ascii="Times New Roman" w:hAnsi="Times New Roman"/>
                <w:sz w:val="24"/>
                <w:szCs w:val="24"/>
              </w:rPr>
            </w:pPr>
            <w:r>
              <w:rPr>
                <w:rFonts w:ascii="Times New Roman" w:hAnsi="Times New Roman"/>
                <w:sz w:val="24"/>
                <w:szCs w:val="24"/>
              </w:rPr>
              <w:t>5411 sayılı Bankacılık Kanunu</w:t>
            </w:r>
          </w:p>
        </w:tc>
      </w:tr>
      <w:tr w:rsidR="00382057" w:rsidRPr="00234640" w14:paraId="559F7D0F" w14:textId="77777777" w:rsidTr="00FA194B">
        <w:trPr>
          <w:trHeight w:val="283"/>
        </w:trPr>
        <w:tc>
          <w:tcPr>
            <w:tcW w:w="3014" w:type="dxa"/>
          </w:tcPr>
          <w:p w14:paraId="0FEC0351" w14:textId="77777777" w:rsidR="00382057" w:rsidRPr="00234640" w:rsidRDefault="007972BF" w:rsidP="00FA194B">
            <w:pPr>
              <w:spacing w:after="0" w:line="240" w:lineRule="auto"/>
              <w:ind w:left="37"/>
              <w:rPr>
                <w:rFonts w:ascii="Times New Roman" w:hAnsi="Times New Roman"/>
                <w:b/>
                <w:sz w:val="24"/>
                <w:szCs w:val="24"/>
              </w:rPr>
            </w:pPr>
            <w:r w:rsidRPr="00234640">
              <w:rPr>
                <w:rFonts w:ascii="Times New Roman" w:hAnsi="Times New Roman"/>
                <w:b/>
                <w:sz w:val="24"/>
                <w:szCs w:val="24"/>
              </w:rPr>
              <w:t>Çekincenin Tanımı</w:t>
            </w:r>
          </w:p>
        </w:tc>
        <w:tc>
          <w:tcPr>
            <w:tcW w:w="6095" w:type="dxa"/>
          </w:tcPr>
          <w:p w14:paraId="6C47F59E" w14:textId="77777777" w:rsidR="00382057" w:rsidRPr="00234640" w:rsidRDefault="001C0E2D" w:rsidP="00FE0226">
            <w:pPr>
              <w:spacing w:after="0" w:line="240" w:lineRule="auto"/>
              <w:ind w:left="72" w:right="213"/>
              <w:jc w:val="both"/>
              <w:rPr>
                <w:rFonts w:ascii="Times New Roman" w:hAnsi="Times New Roman"/>
                <w:sz w:val="24"/>
                <w:szCs w:val="24"/>
              </w:rPr>
            </w:pPr>
            <w:r w:rsidRPr="001C0E2D">
              <w:rPr>
                <w:rFonts w:ascii="Times New Roman" w:hAnsi="Times New Roman"/>
                <w:sz w:val="24"/>
                <w:szCs w:val="24"/>
              </w:rPr>
              <w:t xml:space="preserve">Kredi kuruluşları </w:t>
            </w:r>
            <w:r w:rsidR="00466884">
              <w:rPr>
                <w:rFonts w:ascii="Times New Roman" w:hAnsi="Times New Roman"/>
                <w:sz w:val="24"/>
                <w:szCs w:val="24"/>
              </w:rPr>
              <w:t>ve</w:t>
            </w:r>
            <w:r w:rsidRPr="001C0E2D">
              <w:rPr>
                <w:rFonts w:ascii="Times New Roman" w:hAnsi="Times New Roman"/>
                <w:sz w:val="24"/>
                <w:szCs w:val="24"/>
              </w:rPr>
              <w:t xml:space="preserve"> özel mevzuat düzenlemeleri çerçevesinde yetkilendirilenler dışında hiçbir gerçek veya tüzel kişi</w:t>
            </w:r>
            <w:r w:rsidR="00466884">
              <w:rPr>
                <w:rFonts w:ascii="Times New Roman" w:hAnsi="Times New Roman"/>
                <w:sz w:val="24"/>
                <w:szCs w:val="24"/>
              </w:rPr>
              <w:t>,</w:t>
            </w:r>
            <w:r w:rsidRPr="001C0E2D">
              <w:rPr>
                <w:rFonts w:ascii="Times New Roman" w:hAnsi="Times New Roman"/>
                <w:sz w:val="24"/>
                <w:szCs w:val="24"/>
              </w:rPr>
              <w:t xml:space="preserve"> </w:t>
            </w:r>
            <w:r>
              <w:rPr>
                <w:rFonts w:ascii="Times New Roman" w:hAnsi="Times New Roman"/>
                <w:sz w:val="24"/>
                <w:szCs w:val="24"/>
              </w:rPr>
              <w:t xml:space="preserve">halktan </w:t>
            </w:r>
            <w:r w:rsidRPr="001C0E2D">
              <w:rPr>
                <w:rFonts w:ascii="Times New Roman" w:hAnsi="Times New Roman"/>
                <w:sz w:val="24"/>
                <w:szCs w:val="24"/>
              </w:rPr>
              <w:t xml:space="preserve">mevduat </w:t>
            </w:r>
            <w:r>
              <w:rPr>
                <w:rFonts w:ascii="Times New Roman" w:hAnsi="Times New Roman"/>
                <w:sz w:val="24"/>
                <w:szCs w:val="24"/>
              </w:rPr>
              <w:t xml:space="preserve">veya diğer geri ödenebilir fonları </w:t>
            </w:r>
            <w:r w:rsidRPr="001C0E2D">
              <w:rPr>
                <w:rFonts w:ascii="Times New Roman" w:hAnsi="Times New Roman"/>
                <w:sz w:val="24"/>
                <w:szCs w:val="24"/>
              </w:rPr>
              <w:t>kabul edemez</w:t>
            </w:r>
            <w:r w:rsidR="00382057" w:rsidRPr="00234640">
              <w:rPr>
                <w:rFonts w:ascii="Times New Roman" w:hAnsi="Times New Roman"/>
                <w:sz w:val="24"/>
                <w:szCs w:val="24"/>
              </w:rPr>
              <w:t>.</w:t>
            </w:r>
          </w:p>
          <w:p w14:paraId="1FA69B46" w14:textId="77777777" w:rsidR="00382057" w:rsidRPr="00234640" w:rsidRDefault="00382057" w:rsidP="00FA194B">
            <w:pPr>
              <w:spacing w:after="0" w:line="240" w:lineRule="auto"/>
              <w:jc w:val="both"/>
              <w:rPr>
                <w:rFonts w:ascii="Times New Roman" w:hAnsi="Times New Roman"/>
                <w:sz w:val="24"/>
                <w:szCs w:val="24"/>
              </w:rPr>
            </w:pPr>
          </w:p>
        </w:tc>
      </w:tr>
    </w:tbl>
    <w:p w14:paraId="628D7DDE" w14:textId="77777777" w:rsidR="00382057" w:rsidRPr="00234640" w:rsidRDefault="00382057">
      <w:pPr>
        <w:rPr>
          <w:rFonts w:ascii="Times New Roman" w:hAnsi="Times New Roman"/>
          <w:sz w:val="24"/>
          <w:szCs w:val="24"/>
        </w:rPr>
      </w:pPr>
      <w:r w:rsidRPr="00234640">
        <w:rPr>
          <w:rFonts w:ascii="Times New Roman" w:hAnsi="Times New Roman"/>
          <w:sz w:val="24"/>
          <w:szCs w:val="24"/>
        </w:rPr>
        <w:br w:type="page"/>
      </w:r>
    </w:p>
    <w:p w14:paraId="69228A2F" w14:textId="77777777" w:rsidR="00382057" w:rsidRDefault="00382057" w:rsidP="00C02FE7">
      <w:pPr>
        <w:spacing w:after="0" w:line="240" w:lineRule="auto"/>
        <w:rPr>
          <w:rFonts w:ascii="Times New Roman" w:hAnsi="Times New Roman"/>
          <w:b/>
          <w:sz w:val="24"/>
          <w:szCs w:val="24"/>
        </w:rPr>
      </w:pPr>
      <w:r w:rsidRPr="00234640">
        <w:rPr>
          <w:rFonts w:ascii="Times New Roman" w:hAnsi="Times New Roman"/>
          <w:b/>
          <w:sz w:val="24"/>
          <w:szCs w:val="24"/>
        </w:rPr>
        <w:lastRenderedPageBreak/>
        <w:t>6.</w:t>
      </w:r>
    </w:p>
    <w:p w14:paraId="1D7640F6" w14:textId="77777777" w:rsidR="00FC1847" w:rsidRPr="00234640" w:rsidRDefault="00FC1847" w:rsidP="00C02FE7">
      <w:pPr>
        <w:spacing w:after="0" w:line="240" w:lineRule="auto"/>
        <w:rPr>
          <w:rFonts w:ascii="Times New Roman" w:hAnsi="Times New Roman"/>
          <w:b/>
          <w:sz w:val="24"/>
          <w:szCs w:val="24"/>
        </w:rPr>
      </w:pPr>
    </w:p>
    <w:tbl>
      <w:tblPr>
        <w:tblW w:w="0" w:type="auto"/>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14"/>
        <w:gridCol w:w="6095"/>
      </w:tblGrid>
      <w:tr w:rsidR="00382057" w:rsidRPr="00234640" w14:paraId="5C75D06A" w14:textId="77777777" w:rsidTr="00FA194B">
        <w:trPr>
          <w:trHeight w:val="346"/>
        </w:trPr>
        <w:tc>
          <w:tcPr>
            <w:tcW w:w="3014" w:type="dxa"/>
          </w:tcPr>
          <w:p w14:paraId="6D1C136D" w14:textId="77777777" w:rsidR="00382057" w:rsidRPr="00234640" w:rsidRDefault="00382057" w:rsidP="00FA194B">
            <w:pPr>
              <w:spacing w:after="0" w:line="240" w:lineRule="auto"/>
              <w:ind w:left="37"/>
              <w:jc w:val="both"/>
              <w:rPr>
                <w:rFonts w:ascii="Times New Roman" w:hAnsi="Times New Roman"/>
                <w:b/>
                <w:sz w:val="24"/>
                <w:szCs w:val="24"/>
              </w:rPr>
            </w:pPr>
            <w:r w:rsidRPr="00234640">
              <w:rPr>
                <w:rFonts w:ascii="Times New Roman" w:hAnsi="Times New Roman"/>
                <w:b/>
                <w:sz w:val="24"/>
                <w:szCs w:val="24"/>
              </w:rPr>
              <w:br w:type="page"/>
            </w:r>
            <w:r w:rsidRPr="00234640">
              <w:rPr>
                <w:rFonts w:ascii="Times New Roman" w:hAnsi="Times New Roman"/>
                <w:b/>
                <w:sz w:val="24"/>
                <w:szCs w:val="24"/>
              </w:rPr>
              <w:br w:type="page"/>
            </w:r>
            <w:r w:rsidR="00096A9A" w:rsidRPr="00234640">
              <w:rPr>
                <w:rFonts w:ascii="Times New Roman" w:hAnsi="Times New Roman"/>
                <w:b/>
                <w:sz w:val="24"/>
                <w:szCs w:val="24"/>
              </w:rPr>
              <w:t>Sektör</w:t>
            </w:r>
          </w:p>
        </w:tc>
        <w:tc>
          <w:tcPr>
            <w:tcW w:w="6095" w:type="dxa"/>
          </w:tcPr>
          <w:p w14:paraId="69221B14" w14:textId="77777777" w:rsidR="00382057" w:rsidRPr="00234640" w:rsidRDefault="007D01C6" w:rsidP="00FA194B">
            <w:pPr>
              <w:spacing w:after="0" w:line="240" w:lineRule="auto"/>
              <w:jc w:val="both"/>
              <w:rPr>
                <w:rFonts w:ascii="Times New Roman" w:hAnsi="Times New Roman"/>
                <w:sz w:val="24"/>
                <w:szCs w:val="24"/>
              </w:rPr>
            </w:pPr>
            <w:r>
              <w:rPr>
                <w:rFonts w:ascii="Times New Roman" w:hAnsi="Times New Roman"/>
                <w:sz w:val="24"/>
                <w:szCs w:val="24"/>
              </w:rPr>
              <w:t>Mali Hizmetler</w:t>
            </w:r>
          </w:p>
        </w:tc>
      </w:tr>
      <w:tr w:rsidR="00382057" w:rsidRPr="00234640" w14:paraId="79EA0668" w14:textId="77777777" w:rsidTr="00FA194B">
        <w:trPr>
          <w:trHeight w:val="309"/>
        </w:trPr>
        <w:tc>
          <w:tcPr>
            <w:tcW w:w="3014" w:type="dxa"/>
          </w:tcPr>
          <w:p w14:paraId="2EC95FE8" w14:textId="77777777" w:rsidR="00382057" w:rsidRPr="00234640" w:rsidRDefault="00096A9A" w:rsidP="00FA194B">
            <w:pPr>
              <w:spacing w:after="0" w:line="240" w:lineRule="auto"/>
              <w:jc w:val="both"/>
              <w:rPr>
                <w:rFonts w:ascii="Times New Roman" w:hAnsi="Times New Roman"/>
                <w:b/>
                <w:sz w:val="24"/>
                <w:szCs w:val="24"/>
              </w:rPr>
            </w:pPr>
            <w:r w:rsidRPr="00234640">
              <w:rPr>
                <w:rFonts w:ascii="Times New Roman" w:hAnsi="Times New Roman"/>
                <w:b/>
                <w:sz w:val="24"/>
                <w:szCs w:val="24"/>
              </w:rPr>
              <w:t>Alt Sektör</w:t>
            </w:r>
          </w:p>
        </w:tc>
        <w:tc>
          <w:tcPr>
            <w:tcW w:w="6095" w:type="dxa"/>
          </w:tcPr>
          <w:p w14:paraId="7E71023F" w14:textId="77777777" w:rsidR="007D01C6" w:rsidRPr="00234640" w:rsidRDefault="007D01C6" w:rsidP="007D01C6">
            <w:pPr>
              <w:spacing w:after="0" w:line="240" w:lineRule="auto"/>
              <w:jc w:val="both"/>
              <w:rPr>
                <w:rFonts w:ascii="Times New Roman" w:hAnsi="Times New Roman"/>
                <w:sz w:val="24"/>
                <w:szCs w:val="24"/>
              </w:rPr>
            </w:pPr>
            <w:r>
              <w:rPr>
                <w:rFonts w:ascii="Times New Roman" w:hAnsi="Times New Roman"/>
                <w:sz w:val="24"/>
                <w:szCs w:val="24"/>
              </w:rPr>
              <w:t xml:space="preserve">Bankacılık ve Diğer Mali Hizmetler </w:t>
            </w:r>
            <w:r w:rsidRPr="00234640">
              <w:rPr>
                <w:rFonts w:ascii="Times New Roman" w:hAnsi="Times New Roman"/>
                <w:sz w:val="24"/>
                <w:szCs w:val="24"/>
              </w:rPr>
              <w:t>(</w:t>
            </w:r>
            <w:r>
              <w:rPr>
                <w:rFonts w:ascii="Times New Roman" w:hAnsi="Times New Roman"/>
                <w:sz w:val="24"/>
                <w:szCs w:val="24"/>
              </w:rPr>
              <w:t>Sigortacılık hariç</w:t>
            </w:r>
            <w:r w:rsidRPr="00234640">
              <w:rPr>
                <w:rFonts w:ascii="Times New Roman" w:hAnsi="Times New Roman"/>
                <w:sz w:val="24"/>
                <w:szCs w:val="24"/>
              </w:rPr>
              <w:t>);</w:t>
            </w:r>
          </w:p>
          <w:p w14:paraId="50702937" w14:textId="4FC54E7E" w:rsidR="00382057" w:rsidRPr="00234640" w:rsidRDefault="007D01C6" w:rsidP="00733220">
            <w:pPr>
              <w:spacing w:after="0" w:line="240" w:lineRule="auto"/>
              <w:jc w:val="both"/>
              <w:rPr>
                <w:rFonts w:ascii="Times New Roman" w:hAnsi="Times New Roman"/>
                <w:sz w:val="24"/>
                <w:szCs w:val="24"/>
                <w:highlight w:val="yellow"/>
              </w:rPr>
            </w:pPr>
            <w:r w:rsidRPr="007D01C6">
              <w:rPr>
                <w:rFonts w:ascii="Times New Roman" w:hAnsi="Times New Roman"/>
                <w:i/>
                <w:sz w:val="24"/>
                <w:szCs w:val="24"/>
              </w:rPr>
              <w:t>Tüketici kredi</w:t>
            </w:r>
            <w:r w:rsidR="00733220">
              <w:rPr>
                <w:rFonts w:ascii="Times New Roman" w:hAnsi="Times New Roman"/>
                <w:i/>
                <w:sz w:val="24"/>
                <w:szCs w:val="24"/>
              </w:rPr>
              <w:t>si</w:t>
            </w:r>
            <w:r w:rsidRPr="007D01C6">
              <w:rPr>
                <w:rFonts w:ascii="Times New Roman" w:hAnsi="Times New Roman"/>
                <w:i/>
                <w:sz w:val="24"/>
                <w:szCs w:val="24"/>
              </w:rPr>
              <w:t>,</w:t>
            </w:r>
            <w:r w:rsidR="003171FF">
              <w:rPr>
                <w:rFonts w:ascii="Times New Roman" w:hAnsi="Times New Roman"/>
                <w:i/>
                <w:sz w:val="24"/>
                <w:szCs w:val="24"/>
              </w:rPr>
              <w:t xml:space="preserve"> </w:t>
            </w:r>
            <w:r w:rsidR="009F0A21">
              <w:rPr>
                <w:rFonts w:ascii="Times New Roman" w:hAnsi="Times New Roman"/>
                <w:i/>
                <w:sz w:val="24"/>
                <w:szCs w:val="24"/>
              </w:rPr>
              <w:t>konut (</w:t>
            </w:r>
            <w:proofErr w:type="spellStart"/>
            <w:r w:rsidRPr="007D01C6">
              <w:rPr>
                <w:rFonts w:ascii="Times New Roman" w:hAnsi="Times New Roman"/>
                <w:i/>
                <w:sz w:val="24"/>
                <w:szCs w:val="24"/>
              </w:rPr>
              <w:t>mortgage</w:t>
            </w:r>
            <w:proofErr w:type="spellEnd"/>
            <w:r w:rsidR="009F0A21">
              <w:rPr>
                <w:rFonts w:ascii="Times New Roman" w:hAnsi="Times New Roman"/>
                <w:i/>
                <w:sz w:val="24"/>
                <w:szCs w:val="24"/>
              </w:rPr>
              <w:t>)</w:t>
            </w:r>
            <w:r w:rsidRPr="007D01C6">
              <w:rPr>
                <w:rFonts w:ascii="Times New Roman" w:hAnsi="Times New Roman"/>
                <w:i/>
                <w:sz w:val="24"/>
                <w:szCs w:val="24"/>
              </w:rPr>
              <w:t xml:space="preserve"> kredi</w:t>
            </w:r>
            <w:r w:rsidR="00733220">
              <w:rPr>
                <w:rFonts w:ascii="Times New Roman" w:hAnsi="Times New Roman"/>
                <w:i/>
                <w:sz w:val="24"/>
                <w:szCs w:val="24"/>
              </w:rPr>
              <w:t>si</w:t>
            </w:r>
            <w:r w:rsidRPr="007D01C6">
              <w:rPr>
                <w:rFonts w:ascii="Times New Roman" w:hAnsi="Times New Roman"/>
                <w:i/>
                <w:sz w:val="24"/>
                <w:szCs w:val="24"/>
              </w:rPr>
              <w:t xml:space="preserve">, </w:t>
            </w:r>
            <w:proofErr w:type="spellStart"/>
            <w:r w:rsidRPr="007D01C6">
              <w:rPr>
                <w:rFonts w:ascii="Times New Roman" w:hAnsi="Times New Roman"/>
                <w:i/>
                <w:sz w:val="24"/>
                <w:szCs w:val="24"/>
              </w:rPr>
              <w:t>fa</w:t>
            </w:r>
            <w:r w:rsidR="009F0A21">
              <w:rPr>
                <w:rFonts w:ascii="Times New Roman" w:hAnsi="Times New Roman"/>
                <w:i/>
                <w:sz w:val="24"/>
                <w:szCs w:val="24"/>
              </w:rPr>
              <w:t>k</w:t>
            </w:r>
            <w:r w:rsidRPr="007D01C6">
              <w:rPr>
                <w:rFonts w:ascii="Times New Roman" w:hAnsi="Times New Roman"/>
                <w:i/>
                <w:sz w:val="24"/>
                <w:szCs w:val="24"/>
              </w:rPr>
              <w:t>toring</w:t>
            </w:r>
            <w:proofErr w:type="spellEnd"/>
            <w:r w:rsidRPr="007D01C6">
              <w:rPr>
                <w:rFonts w:ascii="Times New Roman" w:hAnsi="Times New Roman"/>
                <w:i/>
                <w:sz w:val="24"/>
                <w:szCs w:val="24"/>
              </w:rPr>
              <w:t xml:space="preserve"> ve ticari işlemlerin finansmanı dâhil her çeşit kredi faaliyeti</w:t>
            </w:r>
            <w:r w:rsidRPr="0002222D">
              <w:rPr>
                <w:sz w:val="20"/>
              </w:rPr>
              <w:t xml:space="preserve"> </w:t>
            </w:r>
          </w:p>
        </w:tc>
      </w:tr>
      <w:tr w:rsidR="00382057" w:rsidRPr="00234640" w14:paraId="64871565" w14:textId="77777777" w:rsidTr="00FA194B">
        <w:trPr>
          <w:trHeight w:val="630"/>
        </w:trPr>
        <w:tc>
          <w:tcPr>
            <w:tcW w:w="3014" w:type="dxa"/>
          </w:tcPr>
          <w:p w14:paraId="2204C569" w14:textId="77777777" w:rsidR="00382057" w:rsidRPr="00234640" w:rsidRDefault="00096A9A" w:rsidP="00FA194B">
            <w:pPr>
              <w:spacing w:after="0" w:line="240" w:lineRule="auto"/>
              <w:ind w:left="37"/>
              <w:rPr>
                <w:rFonts w:ascii="Times New Roman" w:hAnsi="Times New Roman"/>
                <w:b/>
                <w:sz w:val="24"/>
                <w:szCs w:val="24"/>
              </w:rPr>
            </w:pPr>
            <w:r w:rsidRPr="00234640">
              <w:rPr>
                <w:rFonts w:ascii="Times New Roman" w:hAnsi="Times New Roman"/>
                <w:b/>
                <w:sz w:val="24"/>
                <w:szCs w:val="24"/>
              </w:rPr>
              <w:t>Çekince Türü</w:t>
            </w:r>
          </w:p>
        </w:tc>
        <w:tc>
          <w:tcPr>
            <w:tcW w:w="6095" w:type="dxa"/>
          </w:tcPr>
          <w:p w14:paraId="2C1609EA" w14:textId="77777777" w:rsidR="00382057" w:rsidRPr="00234640" w:rsidRDefault="003171FF" w:rsidP="00D87970">
            <w:pPr>
              <w:spacing w:after="0" w:line="240" w:lineRule="auto"/>
              <w:jc w:val="both"/>
              <w:rPr>
                <w:rFonts w:ascii="Times New Roman" w:hAnsi="Times New Roman"/>
                <w:sz w:val="24"/>
                <w:szCs w:val="24"/>
              </w:rPr>
            </w:pPr>
            <w:r w:rsidRPr="00234640">
              <w:rPr>
                <w:rFonts w:ascii="Times New Roman" w:hAnsi="Times New Roman"/>
                <w:sz w:val="24"/>
                <w:szCs w:val="24"/>
              </w:rPr>
              <w:t>Mali Kurulu</w:t>
            </w:r>
            <w:r w:rsidR="00484FB5">
              <w:rPr>
                <w:rFonts w:ascii="Times New Roman" w:hAnsi="Times New Roman"/>
                <w:sz w:val="24"/>
                <w:szCs w:val="24"/>
              </w:rPr>
              <w:t xml:space="preserve">şların Pazara Girişi (Madde </w:t>
            </w:r>
            <w:proofErr w:type="gramStart"/>
            <w:r w:rsidR="00484FB5">
              <w:rPr>
                <w:rFonts w:ascii="Times New Roman" w:hAnsi="Times New Roman"/>
                <w:sz w:val="24"/>
                <w:szCs w:val="24"/>
              </w:rPr>
              <w:t>10.4</w:t>
            </w:r>
            <w:proofErr w:type="gramEnd"/>
            <w:r w:rsidRPr="00234640">
              <w:rPr>
                <w:rFonts w:ascii="Times New Roman" w:hAnsi="Times New Roman"/>
                <w:sz w:val="24"/>
                <w:szCs w:val="24"/>
              </w:rPr>
              <w:t>)</w:t>
            </w:r>
          </w:p>
        </w:tc>
      </w:tr>
      <w:tr w:rsidR="00382057" w:rsidRPr="00234640" w14:paraId="79D31B42" w14:textId="77777777" w:rsidTr="00FA194B">
        <w:trPr>
          <w:trHeight w:val="630"/>
        </w:trPr>
        <w:tc>
          <w:tcPr>
            <w:tcW w:w="3014" w:type="dxa"/>
          </w:tcPr>
          <w:p w14:paraId="2D4CB728" w14:textId="77777777" w:rsidR="00382057" w:rsidRPr="00234640" w:rsidRDefault="00096A9A" w:rsidP="00FA194B">
            <w:pPr>
              <w:spacing w:after="0" w:line="240" w:lineRule="auto"/>
              <w:rPr>
                <w:rFonts w:ascii="Times New Roman" w:hAnsi="Times New Roman"/>
                <w:b/>
                <w:sz w:val="24"/>
                <w:szCs w:val="24"/>
              </w:rPr>
            </w:pPr>
            <w:r>
              <w:rPr>
                <w:rFonts w:ascii="Times New Roman" w:hAnsi="Times New Roman"/>
                <w:b/>
                <w:sz w:val="24"/>
                <w:szCs w:val="24"/>
              </w:rPr>
              <w:t>Önlemin</w:t>
            </w:r>
            <w:r w:rsidRPr="00234640">
              <w:rPr>
                <w:rFonts w:ascii="Times New Roman" w:hAnsi="Times New Roman"/>
                <w:b/>
                <w:sz w:val="24"/>
                <w:szCs w:val="24"/>
              </w:rPr>
              <w:t xml:space="preserve"> Dayanağı</w:t>
            </w:r>
          </w:p>
        </w:tc>
        <w:tc>
          <w:tcPr>
            <w:tcW w:w="6095" w:type="dxa"/>
          </w:tcPr>
          <w:p w14:paraId="731B4FD9" w14:textId="77777777" w:rsidR="00382057" w:rsidRPr="00876A28" w:rsidRDefault="005D6D2F" w:rsidP="001F0B42">
            <w:pPr>
              <w:spacing w:after="0" w:line="240" w:lineRule="auto"/>
              <w:ind w:left="214" w:hanging="214"/>
              <w:jc w:val="both"/>
              <w:rPr>
                <w:rFonts w:ascii="Times New Roman" w:hAnsi="Times New Roman"/>
                <w:sz w:val="24"/>
                <w:szCs w:val="24"/>
              </w:rPr>
            </w:pPr>
            <w:r>
              <w:rPr>
                <w:rFonts w:ascii="Times New Roman" w:hAnsi="Times New Roman"/>
                <w:sz w:val="24"/>
                <w:szCs w:val="24"/>
              </w:rPr>
              <w:t xml:space="preserve">-  </w:t>
            </w:r>
            <w:r w:rsidR="00606970" w:rsidRPr="005D6D2F">
              <w:rPr>
                <w:rFonts w:ascii="Times New Roman" w:hAnsi="Times New Roman"/>
                <w:sz w:val="24"/>
                <w:szCs w:val="24"/>
              </w:rPr>
              <w:t>5411 sayılı Bankacılık Kanunu</w:t>
            </w:r>
            <w:r>
              <w:rPr>
                <w:rFonts w:ascii="Times New Roman" w:hAnsi="Times New Roman"/>
                <w:sz w:val="24"/>
                <w:szCs w:val="24"/>
              </w:rPr>
              <w:t xml:space="preserve">, </w:t>
            </w:r>
            <w:proofErr w:type="gramStart"/>
            <w:r>
              <w:rPr>
                <w:rFonts w:ascii="Times New Roman" w:hAnsi="Times New Roman"/>
                <w:sz w:val="24"/>
                <w:szCs w:val="24"/>
              </w:rPr>
              <w:t>ve</w:t>
            </w:r>
            <w:r w:rsidR="00382057" w:rsidRPr="005D6D2F">
              <w:rPr>
                <w:rFonts w:ascii="Times New Roman" w:hAnsi="Times New Roman"/>
                <w:sz w:val="24"/>
                <w:szCs w:val="24"/>
              </w:rPr>
              <w:t xml:space="preserve"> </w:t>
            </w:r>
            <w:r w:rsidR="00606970" w:rsidRPr="005D6D2F">
              <w:rPr>
                <w:rFonts w:ascii="Times New Roman" w:hAnsi="Times New Roman"/>
                <w:sz w:val="24"/>
                <w:szCs w:val="24"/>
              </w:rPr>
              <w:t xml:space="preserve"> </w:t>
            </w:r>
            <w:r w:rsidR="00EE4BD6">
              <w:rPr>
                <w:rFonts w:ascii="Times New Roman" w:hAnsi="Times New Roman"/>
                <w:sz w:val="24"/>
                <w:szCs w:val="24"/>
              </w:rPr>
              <w:t>6361</w:t>
            </w:r>
            <w:proofErr w:type="gramEnd"/>
            <w:r w:rsidR="00EE4BD6">
              <w:rPr>
                <w:rFonts w:ascii="Times New Roman" w:hAnsi="Times New Roman"/>
                <w:sz w:val="24"/>
                <w:szCs w:val="24"/>
              </w:rPr>
              <w:t xml:space="preserve"> sayılı Finansal Kiralama, </w:t>
            </w:r>
            <w:proofErr w:type="spellStart"/>
            <w:r w:rsidR="00EE4BD6">
              <w:rPr>
                <w:rFonts w:ascii="Times New Roman" w:hAnsi="Times New Roman"/>
                <w:sz w:val="24"/>
                <w:szCs w:val="24"/>
              </w:rPr>
              <w:t>Faktoring</w:t>
            </w:r>
            <w:proofErr w:type="spellEnd"/>
            <w:r w:rsidR="00EE4BD6">
              <w:rPr>
                <w:rFonts w:ascii="Times New Roman" w:hAnsi="Times New Roman"/>
                <w:sz w:val="24"/>
                <w:szCs w:val="24"/>
              </w:rPr>
              <w:t xml:space="preserve"> ve Finansman Şirketleri Kanunu </w:t>
            </w:r>
            <w:r w:rsidR="00382057" w:rsidRPr="00234640">
              <w:rPr>
                <w:rFonts w:ascii="Times New Roman" w:hAnsi="Times New Roman"/>
                <w:sz w:val="24"/>
                <w:szCs w:val="24"/>
              </w:rPr>
              <w:t xml:space="preserve"> </w:t>
            </w:r>
          </w:p>
        </w:tc>
      </w:tr>
      <w:tr w:rsidR="00382057" w:rsidRPr="00234640" w14:paraId="56895DDB" w14:textId="77777777" w:rsidTr="00FA194B">
        <w:trPr>
          <w:trHeight w:val="283"/>
        </w:trPr>
        <w:tc>
          <w:tcPr>
            <w:tcW w:w="3014" w:type="dxa"/>
          </w:tcPr>
          <w:p w14:paraId="32C9B4AE" w14:textId="77777777" w:rsidR="00382057" w:rsidRPr="00234640" w:rsidRDefault="00096A9A" w:rsidP="00FA194B">
            <w:pPr>
              <w:spacing w:after="0" w:line="240" w:lineRule="auto"/>
              <w:ind w:left="37"/>
              <w:rPr>
                <w:rFonts w:ascii="Times New Roman" w:hAnsi="Times New Roman"/>
                <w:b/>
                <w:sz w:val="24"/>
                <w:szCs w:val="24"/>
              </w:rPr>
            </w:pPr>
            <w:r w:rsidRPr="00234640">
              <w:rPr>
                <w:rFonts w:ascii="Times New Roman" w:hAnsi="Times New Roman"/>
                <w:b/>
                <w:sz w:val="24"/>
                <w:szCs w:val="24"/>
              </w:rPr>
              <w:t>Çekincenin Tanımı</w:t>
            </w:r>
          </w:p>
        </w:tc>
        <w:tc>
          <w:tcPr>
            <w:tcW w:w="6095" w:type="dxa"/>
          </w:tcPr>
          <w:p w14:paraId="7F253ADE" w14:textId="77777777" w:rsidR="00382057" w:rsidRPr="00234640" w:rsidRDefault="00382057" w:rsidP="00FA194B">
            <w:pPr>
              <w:spacing w:after="0" w:line="240" w:lineRule="auto"/>
              <w:jc w:val="both"/>
              <w:rPr>
                <w:rFonts w:ascii="Times New Roman" w:hAnsi="Times New Roman"/>
                <w:sz w:val="24"/>
                <w:szCs w:val="24"/>
              </w:rPr>
            </w:pPr>
          </w:p>
          <w:p w14:paraId="525057AD" w14:textId="77777777" w:rsidR="00382057" w:rsidRPr="00234640" w:rsidRDefault="006F6806" w:rsidP="000F73B1">
            <w:pPr>
              <w:pStyle w:val="ListeParagraf"/>
              <w:numPr>
                <w:ilvl w:val="0"/>
                <w:numId w:val="13"/>
              </w:numPr>
              <w:tabs>
                <w:tab w:val="left" w:pos="214"/>
              </w:tabs>
              <w:spacing w:after="0" w:line="240" w:lineRule="auto"/>
              <w:ind w:left="216" w:right="215" w:hanging="142"/>
              <w:contextualSpacing w:val="0"/>
              <w:jc w:val="both"/>
              <w:rPr>
                <w:rFonts w:ascii="Times New Roman" w:hAnsi="Times New Roman"/>
                <w:sz w:val="24"/>
                <w:szCs w:val="24"/>
              </w:rPr>
            </w:pPr>
            <w:r>
              <w:rPr>
                <w:rFonts w:ascii="Times New Roman" w:hAnsi="Times New Roman"/>
                <w:sz w:val="24"/>
                <w:szCs w:val="24"/>
              </w:rPr>
              <w:t>Sadece b</w:t>
            </w:r>
            <w:r w:rsidRPr="006F6806">
              <w:rPr>
                <w:rFonts w:ascii="Times New Roman" w:hAnsi="Times New Roman"/>
                <w:sz w:val="24"/>
                <w:szCs w:val="24"/>
              </w:rPr>
              <w:t>ankalar ve finansman şirketleri tüketici kredisi verebilir</w:t>
            </w:r>
            <w:r>
              <w:rPr>
                <w:rFonts w:ascii="Times New Roman" w:hAnsi="Times New Roman"/>
                <w:sz w:val="24"/>
                <w:szCs w:val="24"/>
              </w:rPr>
              <w:t>.</w:t>
            </w:r>
            <w:r w:rsidRPr="00234640">
              <w:rPr>
                <w:rFonts w:ascii="Times New Roman" w:hAnsi="Times New Roman"/>
                <w:sz w:val="24"/>
                <w:szCs w:val="24"/>
              </w:rPr>
              <w:t xml:space="preserve"> </w:t>
            </w:r>
          </w:p>
          <w:p w14:paraId="6F405998" w14:textId="77777777" w:rsidR="00382057" w:rsidRPr="00234640" w:rsidRDefault="00382057" w:rsidP="000F73B1">
            <w:pPr>
              <w:pStyle w:val="ListeParagraf"/>
              <w:tabs>
                <w:tab w:val="left" w:pos="214"/>
              </w:tabs>
              <w:spacing w:after="0" w:line="240" w:lineRule="auto"/>
              <w:ind w:left="216" w:right="215"/>
              <w:contextualSpacing w:val="0"/>
              <w:jc w:val="both"/>
              <w:rPr>
                <w:rFonts w:ascii="Times New Roman" w:hAnsi="Times New Roman"/>
                <w:sz w:val="24"/>
                <w:szCs w:val="24"/>
              </w:rPr>
            </w:pPr>
          </w:p>
          <w:p w14:paraId="12B9FC94" w14:textId="77777777" w:rsidR="00382057" w:rsidRPr="00234640" w:rsidRDefault="006F6806" w:rsidP="000F73B1">
            <w:pPr>
              <w:pStyle w:val="ListeParagraf"/>
              <w:numPr>
                <w:ilvl w:val="0"/>
                <w:numId w:val="13"/>
              </w:numPr>
              <w:tabs>
                <w:tab w:val="left" w:pos="214"/>
              </w:tabs>
              <w:spacing w:after="0" w:line="240" w:lineRule="auto"/>
              <w:ind w:left="216" w:right="215" w:hanging="142"/>
              <w:contextualSpacing w:val="0"/>
              <w:jc w:val="both"/>
              <w:rPr>
                <w:rFonts w:ascii="Times New Roman" w:hAnsi="Times New Roman"/>
                <w:sz w:val="24"/>
                <w:szCs w:val="24"/>
              </w:rPr>
            </w:pPr>
            <w:r w:rsidRPr="008E7F39">
              <w:rPr>
                <w:rFonts w:ascii="Times New Roman" w:hAnsi="Times New Roman"/>
                <w:sz w:val="24"/>
                <w:szCs w:val="24"/>
              </w:rPr>
              <w:t>Sadece b</w:t>
            </w:r>
            <w:r w:rsidR="008E7F39" w:rsidRPr="008E7F39">
              <w:rPr>
                <w:rFonts w:ascii="Times New Roman" w:hAnsi="Times New Roman"/>
                <w:sz w:val="24"/>
                <w:szCs w:val="24"/>
              </w:rPr>
              <w:t xml:space="preserve">ankalar ve </w:t>
            </w:r>
            <w:proofErr w:type="spellStart"/>
            <w:r w:rsidR="008E7F39" w:rsidRPr="008E7F39">
              <w:rPr>
                <w:rFonts w:ascii="Times New Roman" w:hAnsi="Times New Roman"/>
                <w:sz w:val="24"/>
                <w:szCs w:val="24"/>
              </w:rPr>
              <w:t>fak</w:t>
            </w:r>
            <w:r w:rsidRPr="008E7F39">
              <w:rPr>
                <w:rFonts w:ascii="Times New Roman" w:hAnsi="Times New Roman"/>
                <w:sz w:val="24"/>
                <w:szCs w:val="24"/>
              </w:rPr>
              <w:t>toring</w:t>
            </w:r>
            <w:proofErr w:type="spellEnd"/>
            <w:r w:rsidRPr="008E7F39">
              <w:rPr>
                <w:rFonts w:ascii="Times New Roman" w:hAnsi="Times New Roman"/>
                <w:sz w:val="24"/>
                <w:szCs w:val="24"/>
              </w:rPr>
              <w:t xml:space="preserve"> şirketleri </w:t>
            </w:r>
            <w:proofErr w:type="spellStart"/>
            <w:r w:rsidRPr="008E7F39">
              <w:rPr>
                <w:rFonts w:ascii="Times New Roman" w:hAnsi="Times New Roman"/>
                <w:sz w:val="24"/>
                <w:szCs w:val="24"/>
              </w:rPr>
              <w:t>fa</w:t>
            </w:r>
            <w:r w:rsidR="008E7F39" w:rsidRPr="008E7F39">
              <w:rPr>
                <w:rFonts w:ascii="Times New Roman" w:hAnsi="Times New Roman"/>
                <w:sz w:val="24"/>
                <w:szCs w:val="24"/>
              </w:rPr>
              <w:t>k</w:t>
            </w:r>
            <w:r w:rsidRPr="008E7F39">
              <w:rPr>
                <w:rFonts w:ascii="Times New Roman" w:hAnsi="Times New Roman"/>
                <w:sz w:val="24"/>
                <w:szCs w:val="24"/>
              </w:rPr>
              <w:t>toring</w:t>
            </w:r>
            <w:proofErr w:type="spellEnd"/>
            <w:r w:rsidRPr="008E7F39">
              <w:rPr>
                <w:rFonts w:ascii="Times New Roman" w:hAnsi="Times New Roman"/>
                <w:sz w:val="24"/>
                <w:szCs w:val="24"/>
              </w:rPr>
              <w:t xml:space="preserve"> faaliyetleri ile iştigal edebilir</w:t>
            </w:r>
            <w:r w:rsidR="008E7F39" w:rsidRPr="008E7F39">
              <w:rPr>
                <w:rFonts w:ascii="Times New Roman" w:hAnsi="Times New Roman"/>
                <w:sz w:val="24"/>
                <w:szCs w:val="24"/>
              </w:rPr>
              <w:t>.</w:t>
            </w:r>
            <w:r w:rsidRPr="00234640">
              <w:rPr>
                <w:rFonts w:ascii="Times New Roman" w:hAnsi="Times New Roman"/>
                <w:sz w:val="24"/>
                <w:szCs w:val="24"/>
              </w:rPr>
              <w:t xml:space="preserve"> </w:t>
            </w:r>
          </w:p>
          <w:p w14:paraId="041B8406" w14:textId="77777777" w:rsidR="00382057" w:rsidRPr="00234640" w:rsidRDefault="00382057" w:rsidP="000F73B1">
            <w:pPr>
              <w:tabs>
                <w:tab w:val="left" w:pos="214"/>
              </w:tabs>
              <w:spacing w:after="0" w:line="240" w:lineRule="auto"/>
              <w:ind w:right="215"/>
              <w:jc w:val="both"/>
              <w:rPr>
                <w:rFonts w:ascii="Times New Roman" w:hAnsi="Times New Roman"/>
                <w:sz w:val="24"/>
                <w:szCs w:val="24"/>
              </w:rPr>
            </w:pPr>
          </w:p>
          <w:p w14:paraId="2EA48DE2" w14:textId="77777777" w:rsidR="00382057" w:rsidRPr="00234640" w:rsidRDefault="009F0A21" w:rsidP="00120AA1">
            <w:pPr>
              <w:pStyle w:val="ListeParagraf"/>
              <w:numPr>
                <w:ilvl w:val="0"/>
                <w:numId w:val="13"/>
              </w:numPr>
              <w:tabs>
                <w:tab w:val="left" w:pos="214"/>
              </w:tabs>
              <w:spacing w:after="0" w:line="240" w:lineRule="auto"/>
              <w:ind w:left="216" w:right="215" w:hanging="142"/>
              <w:contextualSpacing w:val="0"/>
              <w:jc w:val="both"/>
              <w:rPr>
                <w:rFonts w:ascii="Times New Roman" w:hAnsi="Times New Roman"/>
                <w:sz w:val="24"/>
                <w:szCs w:val="24"/>
              </w:rPr>
            </w:pPr>
            <w:r>
              <w:rPr>
                <w:rFonts w:ascii="Times New Roman" w:hAnsi="Times New Roman"/>
                <w:sz w:val="24"/>
                <w:szCs w:val="24"/>
              </w:rPr>
              <w:t>Sadece</w:t>
            </w:r>
            <w:r w:rsidRPr="00234640">
              <w:rPr>
                <w:rFonts w:ascii="Times New Roman" w:hAnsi="Times New Roman"/>
                <w:sz w:val="24"/>
                <w:szCs w:val="24"/>
              </w:rPr>
              <w:t xml:space="preserve"> </w:t>
            </w:r>
            <w:r>
              <w:rPr>
                <w:rFonts w:ascii="Times New Roman" w:hAnsi="Times New Roman"/>
                <w:sz w:val="24"/>
                <w:szCs w:val="24"/>
              </w:rPr>
              <w:t>b</w:t>
            </w:r>
            <w:r w:rsidRPr="00152229">
              <w:rPr>
                <w:rFonts w:ascii="Times New Roman" w:hAnsi="Times New Roman"/>
                <w:sz w:val="24"/>
                <w:szCs w:val="24"/>
              </w:rPr>
              <w:t>ankalar, finansal kiralama şirketleri</w:t>
            </w:r>
            <w:r w:rsidR="00152229">
              <w:rPr>
                <w:rFonts w:ascii="Times New Roman" w:hAnsi="Times New Roman"/>
                <w:sz w:val="24"/>
                <w:szCs w:val="24"/>
              </w:rPr>
              <w:t>,</w:t>
            </w:r>
            <w:r w:rsidRPr="00152229">
              <w:rPr>
                <w:rFonts w:ascii="Times New Roman" w:hAnsi="Times New Roman"/>
                <w:sz w:val="24"/>
                <w:szCs w:val="24"/>
              </w:rPr>
              <w:t xml:space="preserve"> </w:t>
            </w:r>
            <w:proofErr w:type="spellStart"/>
            <w:r w:rsidRPr="00152229">
              <w:rPr>
                <w:rFonts w:ascii="Times New Roman" w:hAnsi="Times New Roman"/>
                <w:sz w:val="24"/>
                <w:szCs w:val="24"/>
              </w:rPr>
              <w:t>faktoring</w:t>
            </w:r>
            <w:proofErr w:type="spellEnd"/>
            <w:r w:rsidRPr="00152229">
              <w:rPr>
                <w:rFonts w:ascii="Times New Roman" w:hAnsi="Times New Roman"/>
                <w:sz w:val="24"/>
                <w:szCs w:val="24"/>
              </w:rPr>
              <w:t xml:space="preserve"> şirketleri </w:t>
            </w:r>
            <w:r w:rsidR="00152229">
              <w:rPr>
                <w:rFonts w:ascii="Times New Roman" w:hAnsi="Times New Roman"/>
                <w:sz w:val="24"/>
                <w:szCs w:val="24"/>
              </w:rPr>
              <w:t xml:space="preserve">ve finansman şirketleri </w:t>
            </w:r>
            <w:r w:rsidR="00152229" w:rsidRPr="00152229">
              <w:rPr>
                <w:rFonts w:ascii="Times New Roman" w:hAnsi="Times New Roman"/>
                <w:sz w:val="24"/>
                <w:szCs w:val="24"/>
              </w:rPr>
              <w:t>ticari işlemlerin finansmanı ile iştigal ed</w:t>
            </w:r>
            <w:r w:rsidRPr="00152229">
              <w:rPr>
                <w:rFonts w:ascii="Times New Roman" w:hAnsi="Times New Roman"/>
                <w:sz w:val="24"/>
                <w:szCs w:val="24"/>
              </w:rPr>
              <w:t>ebilir</w:t>
            </w:r>
            <w:r w:rsidR="00382057" w:rsidRPr="00234640">
              <w:rPr>
                <w:rFonts w:ascii="Times New Roman" w:hAnsi="Times New Roman"/>
                <w:sz w:val="24"/>
                <w:szCs w:val="24"/>
              </w:rPr>
              <w:t>.</w:t>
            </w:r>
          </w:p>
          <w:p w14:paraId="79E3D750" w14:textId="77777777" w:rsidR="00382057" w:rsidRPr="00234640" w:rsidRDefault="00382057" w:rsidP="00120AA1">
            <w:pPr>
              <w:pStyle w:val="ListeParagraf"/>
              <w:tabs>
                <w:tab w:val="left" w:pos="214"/>
              </w:tabs>
              <w:spacing w:after="0" w:line="240" w:lineRule="auto"/>
              <w:ind w:left="216" w:right="215"/>
              <w:contextualSpacing w:val="0"/>
              <w:jc w:val="both"/>
              <w:rPr>
                <w:rFonts w:ascii="Times New Roman" w:hAnsi="Times New Roman"/>
                <w:sz w:val="24"/>
                <w:szCs w:val="24"/>
              </w:rPr>
            </w:pPr>
          </w:p>
          <w:p w14:paraId="34C80B74" w14:textId="77777777" w:rsidR="00382057" w:rsidRPr="00234640" w:rsidRDefault="00D8686C" w:rsidP="00120AA1">
            <w:pPr>
              <w:pStyle w:val="ListeParagraf"/>
              <w:numPr>
                <w:ilvl w:val="0"/>
                <w:numId w:val="13"/>
              </w:numPr>
              <w:tabs>
                <w:tab w:val="left" w:pos="214"/>
              </w:tabs>
              <w:spacing w:after="0" w:line="240" w:lineRule="auto"/>
              <w:ind w:left="216" w:right="215" w:hanging="142"/>
              <w:contextualSpacing w:val="0"/>
              <w:jc w:val="both"/>
              <w:rPr>
                <w:rFonts w:ascii="Times New Roman" w:hAnsi="Times New Roman"/>
                <w:sz w:val="24"/>
                <w:szCs w:val="24"/>
              </w:rPr>
            </w:pPr>
            <w:r w:rsidRPr="00D8686C">
              <w:rPr>
                <w:rFonts w:ascii="Times New Roman" w:hAnsi="Times New Roman"/>
                <w:sz w:val="24"/>
                <w:szCs w:val="24"/>
              </w:rPr>
              <w:t xml:space="preserve">Sadece </w:t>
            </w:r>
            <w:r w:rsidR="001A3779" w:rsidRPr="00D8686C">
              <w:rPr>
                <w:rFonts w:ascii="Times New Roman" w:hAnsi="Times New Roman"/>
                <w:sz w:val="24"/>
                <w:szCs w:val="24"/>
              </w:rPr>
              <w:t>Bankacılık Düzenleme ve Denetleme Kurumu</w:t>
            </w:r>
            <w:r w:rsidR="001F0B42">
              <w:rPr>
                <w:rFonts w:ascii="Times New Roman" w:hAnsi="Times New Roman"/>
                <w:sz w:val="24"/>
                <w:szCs w:val="24"/>
              </w:rPr>
              <w:t xml:space="preserve"> (BDDK)</w:t>
            </w:r>
            <w:r w:rsidR="001A3779" w:rsidRPr="00D8686C">
              <w:rPr>
                <w:rFonts w:ascii="Times New Roman" w:hAnsi="Times New Roman"/>
                <w:sz w:val="24"/>
                <w:szCs w:val="24"/>
              </w:rPr>
              <w:t xml:space="preserve"> tarafından konut finansmanı alanında faaliyet göstermek için uygun şartlara sahip olduğu değerlendirilen finansal kiralama şirketleri ve finans</w:t>
            </w:r>
            <w:r w:rsidRPr="00D8686C">
              <w:rPr>
                <w:rFonts w:ascii="Times New Roman" w:hAnsi="Times New Roman"/>
                <w:sz w:val="24"/>
                <w:szCs w:val="24"/>
              </w:rPr>
              <w:t>man</w:t>
            </w:r>
            <w:r w:rsidR="001A3779" w:rsidRPr="00D8686C">
              <w:rPr>
                <w:rFonts w:ascii="Times New Roman" w:hAnsi="Times New Roman"/>
                <w:sz w:val="24"/>
                <w:szCs w:val="24"/>
              </w:rPr>
              <w:t xml:space="preserve"> şirketleri</w:t>
            </w:r>
            <w:r w:rsidR="00943382">
              <w:rPr>
                <w:rFonts w:ascii="Times New Roman" w:hAnsi="Times New Roman"/>
                <w:sz w:val="24"/>
                <w:szCs w:val="24"/>
              </w:rPr>
              <w:t xml:space="preserve"> ile</w:t>
            </w:r>
            <w:r w:rsidRPr="00D8686C">
              <w:rPr>
                <w:rFonts w:ascii="Times New Roman" w:hAnsi="Times New Roman"/>
                <w:sz w:val="24"/>
                <w:szCs w:val="24"/>
              </w:rPr>
              <w:t xml:space="preserve"> bankalar</w:t>
            </w:r>
            <w:r w:rsidR="001A3779" w:rsidRPr="00D8686C">
              <w:rPr>
                <w:rFonts w:ascii="Times New Roman" w:hAnsi="Times New Roman"/>
                <w:sz w:val="24"/>
                <w:szCs w:val="24"/>
              </w:rPr>
              <w:t xml:space="preserve"> </w:t>
            </w:r>
            <w:r w:rsidRPr="00D8686C">
              <w:rPr>
                <w:rFonts w:ascii="Times New Roman" w:hAnsi="Times New Roman"/>
                <w:sz w:val="24"/>
                <w:szCs w:val="24"/>
              </w:rPr>
              <w:t>konut (</w:t>
            </w:r>
            <w:proofErr w:type="spellStart"/>
            <w:r w:rsidR="001A3779" w:rsidRPr="00D8686C">
              <w:rPr>
                <w:rFonts w:ascii="Times New Roman" w:hAnsi="Times New Roman"/>
                <w:sz w:val="24"/>
                <w:szCs w:val="24"/>
              </w:rPr>
              <w:t>mortgage</w:t>
            </w:r>
            <w:proofErr w:type="spellEnd"/>
            <w:r w:rsidRPr="00D8686C">
              <w:rPr>
                <w:rFonts w:ascii="Times New Roman" w:hAnsi="Times New Roman"/>
                <w:sz w:val="24"/>
                <w:szCs w:val="24"/>
              </w:rPr>
              <w:t>)</w:t>
            </w:r>
            <w:r w:rsidR="001A3779" w:rsidRPr="00D8686C">
              <w:rPr>
                <w:rFonts w:ascii="Times New Roman" w:hAnsi="Times New Roman"/>
                <w:sz w:val="24"/>
                <w:szCs w:val="24"/>
              </w:rPr>
              <w:t xml:space="preserve"> kredisi işlemleri ile iştigal edebilir.</w:t>
            </w:r>
            <w:r w:rsidR="00382057" w:rsidRPr="00234640">
              <w:rPr>
                <w:rFonts w:ascii="Times New Roman" w:hAnsi="Times New Roman"/>
                <w:sz w:val="24"/>
                <w:szCs w:val="24"/>
              </w:rPr>
              <w:t xml:space="preserve"> </w:t>
            </w:r>
          </w:p>
          <w:p w14:paraId="796C307D" w14:textId="77777777" w:rsidR="00382057" w:rsidRPr="00234640" w:rsidRDefault="00382057" w:rsidP="000F73B1">
            <w:pPr>
              <w:tabs>
                <w:tab w:val="left" w:pos="214"/>
              </w:tabs>
              <w:spacing w:after="0" w:line="240" w:lineRule="auto"/>
              <w:ind w:right="215"/>
              <w:jc w:val="both"/>
              <w:rPr>
                <w:rFonts w:ascii="Times New Roman" w:hAnsi="Times New Roman"/>
                <w:sz w:val="24"/>
                <w:szCs w:val="24"/>
              </w:rPr>
            </w:pPr>
          </w:p>
          <w:p w14:paraId="468D12F6" w14:textId="77777777" w:rsidR="00382057" w:rsidRDefault="00382057" w:rsidP="00756FBA">
            <w:pPr>
              <w:pStyle w:val="ListeParagraf"/>
              <w:numPr>
                <w:ilvl w:val="0"/>
                <w:numId w:val="13"/>
              </w:numPr>
              <w:tabs>
                <w:tab w:val="left" w:pos="214"/>
              </w:tabs>
              <w:spacing w:after="0" w:line="240" w:lineRule="auto"/>
              <w:ind w:left="216" w:right="215" w:hanging="142"/>
              <w:contextualSpacing w:val="0"/>
              <w:jc w:val="both"/>
              <w:rPr>
                <w:rFonts w:ascii="Times New Roman" w:hAnsi="Times New Roman"/>
                <w:sz w:val="24"/>
                <w:szCs w:val="24"/>
              </w:rPr>
            </w:pPr>
            <w:r w:rsidRPr="00234640">
              <w:rPr>
                <w:rFonts w:ascii="Times New Roman" w:hAnsi="Times New Roman"/>
                <w:sz w:val="24"/>
                <w:szCs w:val="24"/>
              </w:rPr>
              <w:t>B</w:t>
            </w:r>
            <w:r w:rsidR="00943382">
              <w:rPr>
                <w:rFonts w:ascii="Times New Roman" w:hAnsi="Times New Roman"/>
                <w:sz w:val="24"/>
                <w:szCs w:val="24"/>
              </w:rPr>
              <w:t>DDK</w:t>
            </w:r>
            <w:r w:rsidRPr="00234640">
              <w:rPr>
                <w:rFonts w:ascii="Times New Roman" w:hAnsi="Times New Roman"/>
                <w:sz w:val="24"/>
                <w:szCs w:val="24"/>
              </w:rPr>
              <w:t xml:space="preserve"> </w:t>
            </w:r>
            <w:r w:rsidR="00943382" w:rsidRPr="0068467D">
              <w:rPr>
                <w:rFonts w:ascii="Times New Roman" w:hAnsi="Times New Roman"/>
                <w:sz w:val="24"/>
                <w:szCs w:val="24"/>
              </w:rPr>
              <w:t>tüketici kredileri, konut (</w:t>
            </w:r>
            <w:proofErr w:type="spellStart"/>
            <w:r w:rsidR="00943382" w:rsidRPr="0068467D">
              <w:rPr>
                <w:rFonts w:ascii="Times New Roman" w:hAnsi="Times New Roman"/>
                <w:sz w:val="24"/>
                <w:szCs w:val="24"/>
              </w:rPr>
              <w:t>mortgage</w:t>
            </w:r>
            <w:proofErr w:type="spellEnd"/>
            <w:r w:rsidR="00943382" w:rsidRPr="0068467D">
              <w:rPr>
                <w:rFonts w:ascii="Times New Roman" w:hAnsi="Times New Roman"/>
                <w:sz w:val="24"/>
                <w:szCs w:val="24"/>
              </w:rPr>
              <w:t xml:space="preserve">) kredileri, </w:t>
            </w:r>
            <w:proofErr w:type="spellStart"/>
            <w:r w:rsidR="00943382" w:rsidRPr="0068467D">
              <w:rPr>
                <w:rFonts w:ascii="Times New Roman" w:hAnsi="Times New Roman"/>
                <w:sz w:val="24"/>
                <w:szCs w:val="24"/>
              </w:rPr>
              <w:t>faktoring</w:t>
            </w:r>
            <w:proofErr w:type="spellEnd"/>
            <w:r w:rsidR="00943382" w:rsidRPr="0068467D">
              <w:rPr>
                <w:rFonts w:ascii="Times New Roman" w:hAnsi="Times New Roman"/>
                <w:sz w:val="24"/>
                <w:szCs w:val="24"/>
              </w:rPr>
              <w:t xml:space="preserve"> ve ticari işlemlerin finansmanı dâhil her çeşit kredi faaliyeti </w:t>
            </w:r>
            <w:r w:rsidR="0068467D" w:rsidRPr="0068467D">
              <w:rPr>
                <w:rFonts w:ascii="Times New Roman" w:hAnsi="Times New Roman"/>
                <w:sz w:val="24"/>
                <w:szCs w:val="24"/>
              </w:rPr>
              <w:t xml:space="preserve">ile iştigal edebilecek mali kuruluşların türünü belirleme, değiştirme ve sınırlama yetkisini haizdir. </w:t>
            </w:r>
          </w:p>
          <w:p w14:paraId="2D1D4268" w14:textId="77777777" w:rsidR="00756FBA" w:rsidRPr="00756FBA" w:rsidRDefault="00756FBA" w:rsidP="00756FBA">
            <w:pPr>
              <w:tabs>
                <w:tab w:val="left" w:pos="214"/>
              </w:tabs>
              <w:spacing w:after="0" w:line="240" w:lineRule="auto"/>
              <w:ind w:right="215"/>
              <w:jc w:val="both"/>
              <w:rPr>
                <w:rFonts w:ascii="Times New Roman" w:hAnsi="Times New Roman"/>
                <w:sz w:val="24"/>
                <w:szCs w:val="24"/>
              </w:rPr>
            </w:pPr>
          </w:p>
        </w:tc>
      </w:tr>
    </w:tbl>
    <w:p w14:paraId="6EE27EBC" w14:textId="77777777" w:rsidR="00382057" w:rsidRPr="00234640" w:rsidRDefault="00382057">
      <w:pPr>
        <w:rPr>
          <w:rFonts w:ascii="Times New Roman" w:hAnsi="Times New Roman"/>
          <w:sz w:val="24"/>
          <w:szCs w:val="24"/>
        </w:rPr>
      </w:pPr>
    </w:p>
    <w:p w14:paraId="0224ECE2" w14:textId="77777777" w:rsidR="00382057" w:rsidRPr="00234640" w:rsidRDefault="00382057">
      <w:pPr>
        <w:rPr>
          <w:rFonts w:ascii="Times New Roman" w:hAnsi="Times New Roman"/>
          <w:sz w:val="24"/>
          <w:szCs w:val="24"/>
        </w:rPr>
      </w:pPr>
      <w:r w:rsidRPr="00234640">
        <w:rPr>
          <w:rFonts w:ascii="Times New Roman" w:hAnsi="Times New Roman"/>
          <w:sz w:val="24"/>
          <w:szCs w:val="24"/>
        </w:rPr>
        <w:br w:type="page"/>
      </w:r>
    </w:p>
    <w:p w14:paraId="5DA053DF" w14:textId="77777777" w:rsidR="00382057" w:rsidRPr="00234640" w:rsidRDefault="00382057">
      <w:pPr>
        <w:rPr>
          <w:rFonts w:ascii="Times New Roman" w:hAnsi="Times New Roman"/>
          <w:b/>
          <w:sz w:val="24"/>
          <w:szCs w:val="24"/>
        </w:rPr>
      </w:pPr>
      <w:r w:rsidRPr="00234640">
        <w:rPr>
          <w:rFonts w:ascii="Times New Roman" w:hAnsi="Times New Roman"/>
          <w:b/>
          <w:sz w:val="24"/>
          <w:szCs w:val="24"/>
        </w:rPr>
        <w:lastRenderedPageBreak/>
        <w:t>7.</w:t>
      </w:r>
    </w:p>
    <w:tbl>
      <w:tblPr>
        <w:tblW w:w="0" w:type="auto"/>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14"/>
        <w:gridCol w:w="6095"/>
      </w:tblGrid>
      <w:tr w:rsidR="00382057" w:rsidRPr="00234640" w14:paraId="606328D2" w14:textId="77777777" w:rsidTr="00FA194B">
        <w:trPr>
          <w:trHeight w:val="346"/>
        </w:trPr>
        <w:tc>
          <w:tcPr>
            <w:tcW w:w="3014" w:type="dxa"/>
          </w:tcPr>
          <w:p w14:paraId="6ABE6D93" w14:textId="77777777" w:rsidR="00382057" w:rsidRPr="00234640" w:rsidRDefault="00382057" w:rsidP="00FA194B">
            <w:pPr>
              <w:spacing w:after="0" w:line="240" w:lineRule="auto"/>
              <w:ind w:left="37"/>
              <w:jc w:val="both"/>
              <w:rPr>
                <w:rFonts w:ascii="Times New Roman" w:hAnsi="Times New Roman"/>
                <w:b/>
                <w:sz w:val="24"/>
                <w:szCs w:val="24"/>
              </w:rPr>
            </w:pPr>
            <w:r w:rsidRPr="00234640">
              <w:rPr>
                <w:rFonts w:ascii="Times New Roman" w:hAnsi="Times New Roman"/>
                <w:b/>
                <w:sz w:val="24"/>
                <w:szCs w:val="24"/>
              </w:rPr>
              <w:br w:type="page"/>
            </w:r>
            <w:r w:rsidRPr="00234640">
              <w:rPr>
                <w:rFonts w:ascii="Times New Roman" w:hAnsi="Times New Roman"/>
                <w:b/>
                <w:sz w:val="24"/>
                <w:szCs w:val="24"/>
              </w:rPr>
              <w:br w:type="page"/>
            </w:r>
            <w:r w:rsidR="0024515C" w:rsidRPr="00234640">
              <w:rPr>
                <w:rFonts w:ascii="Times New Roman" w:hAnsi="Times New Roman"/>
                <w:b/>
                <w:sz w:val="24"/>
                <w:szCs w:val="24"/>
              </w:rPr>
              <w:t>Sektör</w:t>
            </w:r>
          </w:p>
        </w:tc>
        <w:tc>
          <w:tcPr>
            <w:tcW w:w="6095" w:type="dxa"/>
          </w:tcPr>
          <w:p w14:paraId="267E8FE6" w14:textId="77777777" w:rsidR="00382057" w:rsidRPr="00234640" w:rsidRDefault="0024515C" w:rsidP="00FA194B">
            <w:pPr>
              <w:spacing w:after="0" w:line="240" w:lineRule="auto"/>
              <w:jc w:val="both"/>
              <w:rPr>
                <w:rFonts w:ascii="Times New Roman" w:hAnsi="Times New Roman"/>
                <w:sz w:val="24"/>
                <w:szCs w:val="24"/>
              </w:rPr>
            </w:pPr>
            <w:r>
              <w:rPr>
                <w:rFonts w:ascii="Times New Roman" w:hAnsi="Times New Roman"/>
                <w:sz w:val="24"/>
                <w:szCs w:val="24"/>
              </w:rPr>
              <w:t>Mali Hizmetler</w:t>
            </w:r>
          </w:p>
        </w:tc>
      </w:tr>
      <w:tr w:rsidR="00382057" w:rsidRPr="00234640" w14:paraId="71CE305D" w14:textId="77777777" w:rsidTr="00FA194B">
        <w:trPr>
          <w:trHeight w:val="309"/>
        </w:trPr>
        <w:tc>
          <w:tcPr>
            <w:tcW w:w="3014" w:type="dxa"/>
          </w:tcPr>
          <w:p w14:paraId="5721D7F4" w14:textId="77777777" w:rsidR="00382057" w:rsidRPr="00234640" w:rsidRDefault="0024515C" w:rsidP="00FA194B">
            <w:pPr>
              <w:spacing w:after="0" w:line="240" w:lineRule="auto"/>
              <w:jc w:val="both"/>
              <w:rPr>
                <w:rFonts w:ascii="Times New Roman" w:hAnsi="Times New Roman"/>
                <w:b/>
                <w:sz w:val="24"/>
                <w:szCs w:val="24"/>
              </w:rPr>
            </w:pPr>
            <w:r w:rsidRPr="00234640">
              <w:rPr>
                <w:rFonts w:ascii="Times New Roman" w:hAnsi="Times New Roman"/>
                <w:b/>
                <w:sz w:val="24"/>
                <w:szCs w:val="24"/>
              </w:rPr>
              <w:t>Alt Sektör</w:t>
            </w:r>
          </w:p>
        </w:tc>
        <w:tc>
          <w:tcPr>
            <w:tcW w:w="6095" w:type="dxa"/>
          </w:tcPr>
          <w:p w14:paraId="48669969" w14:textId="77777777" w:rsidR="0024515C" w:rsidRPr="00234640" w:rsidRDefault="0024515C" w:rsidP="0024515C">
            <w:pPr>
              <w:spacing w:after="0" w:line="240" w:lineRule="auto"/>
              <w:jc w:val="both"/>
              <w:rPr>
                <w:rFonts w:ascii="Times New Roman" w:hAnsi="Times New Roman"/>
                <w:sz w:val="24"/>
                <w:szCs w:val="24"/>
              </w:rPr>
            </w:pPr>
            <w:r>
              <w:rPr>
                <w:rFonts w:ascii="Times New Roman" w:hAnsi="Times New Roman"/>
                <w:sz w:val="24"/>
                <w:szCs w:val="24"/>
              </w:rPr>
              <w:t xml:space="preserve">Bankacılık ve Diğer Mali Hizmetler </w:t>
            </w:r>
            <w:r w:rsidRPr="00234640">
              <w:rPr>
                <w:rFonts w:ascii="Times New Roman" w:hAnsi="Times New Roman"/>
                <w:sz w:val="24"/>
                <w:szCs w:val="24"/>
              </w:rPr>
              <w:t>(</w:t>
            </w:r>
            <w:r>
              <w:rPr>
                <w:rFonts w:ascii="Times New Roman" w:hAnsi="Times New Roman"/>
                <w:sz w:val="24"/>
                <w:szCs w:val="24"/>
              </w:rPr>
              <w:t>Sigortacılık hariç</w:t>
            </w:r>
            <w:r w:rsidRPr="00234640">
              <w:rPr>
                <w:rFonts w:ascii="Times New Roman" w:hAnsi="Times New Roman"/>
                <w:sz w:val="24"/>
                <w:szCs w:val="24"/>
              </w:rPr>
              <w:t>);</w:t>
            </w:r>
          </w:p>
          <w:p w14:paraId="23182EF5" w14:textId="77777777" w:rsidR="00382057" w:rsidRPr="00234640" w:rsidRDefault="00115B91" w:rsidP="001D3CED">
            <w:pPr>
              <w:tabs>
                <w:tab w:val="left" w:pos="0"/>
              </w:tabs>
              <w:spacing w:after="0" w:line="240" w:lineRule="auto"/>
              <w:rPr>
                <w:rFonts w:ascii="Times New Roman" w:hAnsi="Times New Roman"/>
                <w:i/>
                <w:sz w:val="24"/>
                <w:szCs w:val="24"/>
              </w:rPr>
            </w:pPr>
            <w:r w:rsidRPr="00115B91">
              <w:rPr>
                <w:rFonts w:ascii="Times New Roman" w:hAnsi="Times New Roman"/>
                <w:i/>
                <w:sz w:val="24"/>
                <w:szCs w:val="24"/>
              </w:rPr>
              <w:t>Kredi ve banka kartları ile seyahat çekleri dâhil tüm ödeme ve para transferi hizmetleri</w:t>
            </w:r>
            <w:r w:rsidRPr="0002222D">
              <w:rPr>
                <w:sz w:val="20"/>
              </w:rPr>
              <w:t xml:space="preserve"> </w:t>
            </w:r>
          </w:p>
        </w:tc>
      </w:tr>
      <w:tr w:rsidR="00382057" w:rsidRPr="00234640" w14:paraId="5D2D20BB" w14:textId="77777777" w:rsidTr="00FA194B">
        <w:trPr>
          <w:trHeight w:val="630"/>
        </w:trPr>
        <w:tc>
          <w:tcPr>
            <w:tcW w:w="3014" w:type="dxa"/>
          </w:tcPr>
          <w:p w14:paraId="0E2244F1" w14:textId="77777777" w:rsidR="00382057" w:rsidRPr="00234640" w:rsidRDefault="0024515C" w:rsidP="00FA194B">
            <w:pPr>
              <w:spacing w:after="0" w:line="240" w:lineRule="auto"/>
              <w:ind w:left="37"/>
              <w:rPr>
                <w:rFonts w:ascii="Times New Roman" w:hAnsi="Times New Roman"/>
                <w:b/>
                <w:sz w:val="24"/>
                <w:szCs w:val="24"/>
              </w:rPr>
            </w:pPr>
            <w:r w:rsidRPr="00234640">
              <w:rPr>
                <w:rFonts w:ascii="Times New Roman" w:hAnsi="Times New Roman"/>
                <w:b/>
                <w:sz w:val="24"/>
                <w:szCs w:val="24"/>
              </w:rPr>
              <w:t>Çekince Türü</w:t>
            </w:r>
          </w:p>
        </w:tc>
        <w:tc>
          <w:tcPr>
            <w:tcW w:w="6095" w:type="dxa"/>
          </w:tcPr>
          <w:p w14:paraId="53BB8D6B" w14:textId="77777777" w:rsidR="00382057" w:rsidRPr="00234640" w:rsidRDefault="00115B91" w:rsidP="00D87970">
            <w:pPr>
              <w:spacing w:after="0" w:line="240" w:lineRule="auto"/>
              <w:jc w:val="both"/>
              <w:rPr>
                <w:rFonts w:ascii="Times New Roman" w:hAnsi="Times New Roman"/>
                <w:sz w:val="24"/>
                <w:szCs w:val="24"/>
              </w:rPr>
            </w:pPr>
            <w:r w:rsidRPr="00234640">
              <w:rPr>
                <w:rFonts w:ascii="Times New Roman" w:hAnsi="Times New Roman"/>
                <w:sz w:val="24"/>
                <w:szCs w:val="24"/>
              </w:rPr>
              <w:t>Mali Kurulu</w:t>
            </w:r>
            <w:r w:rsidR="00876A28">
              <w:rPr>
                <w:rFonts w:ascii="Times New Roman" w:hAnsi="Times New Roman"/>
                <w:sz w:val="24"/>
                <w:szCs w:val="24"/>
              </w:rPr>
              <w:t xml:space="preserve">şların Pazara Girişi (Madde </w:t>
            </w:r>
            <w:proofErr w:type="gramStart"/>
            <w:r w:rsidR="00876A28">
              <w:rPr>
                <w:rFonts w:ascii="Times New Roman" w:hAnsi="Times New Roman"/>
                <w:sz w:val="24"/>
                <w:szCs w:val="24"/>
              </w:rPr>
              <w:t>10.4</w:t>
            </w:r>
            <w:proofErr w:type="gramEnd"/>
            <w:r w:rsidRPr="00234640">
              <w:rPr>
                <w:rFonts w:ascii="Times New Roman" w:hAnsi="Times New Roman"/>
                <w:sz w:val="24"/>
                <w:szCs w:val="24"/>
              </w:rPr>
              <w:t>)</w:t>
            </w:r>
          </w:p>
        </w:tc>
      </w:tr>
      <w:tr w:rsidR="00382057" w:rsidRPr="00234640" w14:paraId="11A7503C" w14:textId="77777777" w:rsidTr="00FA194B">
        <w:trPr>
          <w:trHeight w:val="630"/>
        </w:trPr>
        <w:tc>
          <w:tcPr>
            <w:tcW w:w="3014" w:type="dxa"/>
          </w:tcPr>
          <w:p w14:paraId="274D7E20" w14:textId="77777777" w:rsidR="00382057" w:rsidRPr="00234640" w:rsidRDefault="0024515C" w:rsidP="00FA194B">
            <w:pPr>
              <w:spacing w:after="0" w:line="240" w:lineRule="auto"/>
              <w:rPr>
                <w:rFonts w:ascii="Times New Roman" w:hAnsi="Times New Roman"/>
                <w:b/>
                <w:sz w:val="24"/>
                <w:szCs w:val="24"/>
              </w:rPr>
            </w:pPr>
            <w:r>
              <w:rPr>
                <w:rFonts w:ascii="Times New Roman" w:hAnsi="Times New Roman"/>
                <w:b/>
                <w:sz w:val="24"/>
                <w:szCs w:val="24"/>
              </w:rPr>
              <w:t>Önlemin</w:t>
            </w:r>
            <w:r w:rsidRPr="00234640">
              <w:rPr>
                <w:rFonts w:ascii="Times New Roman" w:hAnsi="Times New Roman"/>
                <w:b/>
                <w:sz w:val="24"/>
                <w:szCs w:val="24"/>
              </w:rPr>
              <w:t xml:space="preserve"> Dayanağı</w:t>
            </w:r>
          </w:p>
        </w:tc>
        <w:tc>
          <w:tcPr>
            <w:tcW w:w="6095" w:type="dxa"/>
          </w:tcPr>
          <w:p w14:paraId="62EC6372" w14:textId="77777777" w:rsidR="00382057" w:rsidRPr="00234640" w:rsidRDefault="00A4013A" w:rsidP="00146338">
            <w:pPr>
              <w:pStyle w:val="ListeParagraf"/>
              <w:numPr>
                <w:ilvl w:val="0"/>
                <w:numId w:val="28"/>
              </w:numPr>
              <w:tabs>
                <w:tab w:val="left" w:pos="214"/>
              </w:tabs>
              <w:spacing w:after="0" w:line="240" w:lineRule="auto"/>
              <w:ind w:left="214" w:hanging="142"/>
              <w:jc w:val="both"/>
              <w:rPr>
                <w:rFonts w:ascii="Times New Roman" w:hAnsi="Times New Roman"/>
                <w:sz w:val="24"/>
                <w:szCs w:val="24"/>
              </w:rPr>
            </w:pPr>
            <w:r>
              <w:rPr>
                <w:rFonts w:ascii="Times New Roman" w:hAnsi="Times New Roman"/>
                <w:sz w:val="24"/>
                <w:szCs w:val="24"/>
              </w:rPr>
              <w:t xml:space="preserve">6493 sayılı </w:t>
            </w:r>
            <w:hyperlink r:id="rId8" w:tgtFrame="_blank" w:tooltip="Ödeme ve Menkul Kıymet Mutabakat Sistemleri, Ödeme Hizmetleri ve Elektronik Para Kuruluşları Hakkında Kanun" w:history="1">
              <w:r w:rsidRPr="00A4013A">
                <w:rPr>
                  <w:rFonts w:ascii="Times New Roman" w:hAnsi="Times New Roman"/>
                  <w:sz w:val="24"/>
                  <w:szCs w:val="24"/>
                </w:rPr>
                <w:t>Ödeme ve Menkul Kıymet Mutabakat Sistemleri, Ödeme Hizmetleri ve Elektronik Para Kuruluşları Hakkında Kanun</w:t>
              </w:r>
            </w:hyperlink>
            <w:r>
              <w:rPr>
                <w:rFonts w:ascii="Times New Roman" w:hAnsi="Times New Roman"/>
                <w:sz w:val="24"/>
                <w:szCs w:val="24"/>
              </w:rPr>
              <w:t xml:space="preserve"> ve </w:t>
            </w:r>
            <w:r w:rsidRPr="00A4013A">
              <w:rPr>
                <w:rFonts w:ascii="Times New Roman" w:hAnsi="Times New Roman"/>
                <w:sz w:val="24"/>
                <w:szCs w:val="24"/>
              </w:rPr>
              <w:t xml:space="preserve">Ödeme ve Menkul Kıymet Mutabakat Sistemleri, Ödeme Hizmetleri ve Elektronik Para Kuruluşları Hakkında </w:t>
            </w:r>
            <w:r w:rsidR="00146338">
              <w:rPr>
                <w:rFonts w:ascii="Times New Roman" w:hAnsi="Times New Roman"/>
                <w:sz w:val="24"/>
                <w:szCs w:val="24"/>
              </w:rPr>
              <w:t>Yönetmelik</w:t>
            </w:r>
            <w:r w:rsidR="00382057" w:rsidRPr="00234640">
              <w:rPr>
                <w:rFonts w:ascii="Times New Roman" w:hAnsi="Times New Roman"/>
                <w:sz w:val="24"/>
                <w:szCs w:val="24"/>
              </w:rPr>
              <w:t xml:space="preserve">, </w:t>
            </w:r>
          </w:p>
          <w:p w14:paraId="21AFF3BE" w14:textId="77777777" w:rsidR="00382057" w:rsidRPr="00234640" w:rsidRDefault="00146338" w:rsidP="007D17F6">
            <w:pPr>
              <w:pStyle w:val="ListeParagraf"/>
              <w:numPr>
                <w:ilvl w:val="0"/>
                <w:numId w:val="28"/>
              </w:numPr>
              <w:tabs>
                <w:tab w:val="left" w:pos="214"/>
              </w:tabs>
              <w:spacing w:after="0" w:line="240" w:lineRule="auto"/>
              <w:ind w:left="214" w:hanging="142"/>
              <w:jc w:val="both"/>
              <w:rPr>
                <w:rFonts w:ascii="Times New Roman" w:hAnsi="Times New Roman"/>
                <w:sz w:val="24"/>
                <w:szCs w:val="24"/>
              </w:rPr>
            </w:pPr>
            <w:r>
              <w:rPr>
                <w:rFonts w:ascii="Times New Roman" w:hAnsi="Times New Roman"/>
                <w:sz w:val="24"/>
                <w:szCs w:val="24"/>
              </w:rPr>
              <w:t>5411 sayılı Bankacılık Kanunu</w:t>
            </w:r>
            <w:r w:rsidR="00382057" w:rsidRPr="00234640">
              <w:rPr>
                <w:rFonts w:ascii="Times New Roman" w:hAnsi="Times New Roman"/>
                <w:sz w:val="24"/>
                <w:szCs w:val="24"/>
              </w:rPr>
              <w:t xml:space="preserve"> </w:t>
            </w:r>
            <w:r>
              <w:rPr>
                <w:rFonts w:ascii="Times New Roman" w:hAnsi="Times New Roman"/>
                <w:sz w:val="24"/>
                <w:szCs w:val="24"/>
              </w:rPr>
              <w:t xml:space="preserve">ve Bankacılık Kanunu çerçevesindeki Yönetmelikler, </w:t>
            </w:r>
          </w:p>
          <w:p w14:paraId="76268601" w14:textId="77777777" w:rsidR="00382057" w:rsidRPr="00234640" w:rsidRDefault="00DB6DF0" w:rsidP="007D17F6">
            <w:pPr>
              <w:pStyle w:val="ListeParagraf"/>
              <w:numPr>
                <w:ilvl w:val="0"/>
                <w:numId w:val="28"/>
              </w:numPr>
              <w:tabs>
                <w:tab w:val="left" w:pos="214"/>
              </w:tabs>
              <w:spacing w:after="0" w:line="240" w:lineRule="auto"/>
              <w:ind w:left="214" w:hanging="142"/>
              <w:jc w:val="both"/>
              <w:rPr>
                <w:rFonts w:ascii="Times New Roman" w:hAnsi="Times New Roman"/>
                <w:sz w:val="24"/>
                <w:szCs w:val="24"/>
              </w:rPr>
            </w:pPr>
            <w:r w:rsidRPr="00DB6DF0">
              <w:rPr>
                <w:rFonts w:ascii="Times New Roman" w:hAnsi="Times New Roman"/>
                <w:sz w:val="24"/>
                <w:szCs w:val="24"/>
              </w:rPr>
              <w:t xml:space="preserve">5464 sayılı </w:t>
            </w:r>
            <w:r w:rsidR="00146338" w:rsidRPr="00DB6DF0">
              <w:rPr>
                <w:rFonts w:ascii="Times New Roman" w:hAnsi="Times New Roman"/>
                <w:sz w:val="24"/>
                <w:szCs w:val="24"/>
              </w:rPr>
              <w:t>Banka Kartla</w:t>
            </w:r>
            <w:r w:rsidRPr="00DB6DF0">
              <w:rPr>
                <w:rFonts w:ascii="Times New Roman" w:hAnsi="Times New Roman"/>
                <w:sz w:val="24"/>
                <w:szCs w:val="24"/>
              </w:rPr>
              <w:t>rı ve Kredi Kartları Kanunu</w:t>
            </w:r>
            <w:r w:rsidR="00382057" w:rsidRPr="00234640">
              <w:rPr>
                <w:rFonts w:ascii="Times New Roman" w:hAnsi="Times New Roman"/>
                <w:sz w:val="24"/>
                <w:szCs w:val="24"/>
              </w:rPr>
              <w:t>,</w:t>
            </w:r>
          </w:p>
          <w:p w14:paraId="3EEFC73B" w14:textId="77777777" w:rsidR="00382057" w:rsidRPr="00234640" w:rsidRDefault="00DB6DF0" w:rsidP="007D17F6">
            <w:pPr>
              <w:pStyle w:val="ListeParagraf"/>
              <w:numPr>
                <w:ilvl w:val="0"/>
                <w:numId w:val="28"/>
              </w:numPr>
              <w:tabs>
                <w:tab w:val="left" w:pos="214"/>
              </w:tabs>
              <w:spacing w:after="0" w:line="240" w:lineRule="auto"/>
              <w:ind w:left="214" w:hanging="142"/>
              <w:jc w:val="both"/>
              <w:rPr>
                <w:rFonts w:ascii="Times New Roman" w:hAnsi="Times New Roman"/>
                <w:sz w:val="24"/>
                <w:szCs w:val="24"/>
              </w:rPr>
            </w:pPr>
            <w:r w:rsidRPr="00DB6DF0">
              <w:rPr>
                <w:rFonts w:ascii="Times New Roman" w:hAnsi="Times New Roman"/>
                <w:sz w:val="24"/>
                <w:szCs w:val="24"/>
              </w:rPr>
              <w:t xml:space="preserve">Banka Kartları ve Kredi Kartları Hakkında Yönetmelik </w:t>
            </w:r>
          </w:p>
          <w:p w14:paraId="0FBAE772" w14:textId="77777777" w:rsidR="00382057" w:rsidRPr="00234640" w:rsidRDefault="00A851AE" w:rsidP="007D17F6">
            <w:pPr>
              <w:pStyle w:val="ListeParagraf"/>
              <w:numPr>
                <w:ilvl w:val="0"/>
                <w:numId w:val="28"/>
              </w:numPr>
              <w:tabs>
                <w:tab w:val="left" w:pos="214"/>
              </w:tabs>
              <w:spacing w:after="0" w:line="240" w:lineRule="auto"/>
              <w:ind w:left="214" w:hanging="142"/>
              <w:jc w:val="both"/>
              <w:rPr>
                <w:rFonts w:ascii="Times New Roman" w:hAnsi="Times New Roman"/>
                <w:sz w:val="24"/>
                <w:szCs w:val="24"/>
              </w:rPr>
            </w:pPr>
            <w:r>
              <w:rPr>
                <w:rFonts w:ascii="Times New Roman" w:hAnsi="Times New Roman"/>
                <w:sz w:val="24"/>
                <w:szCs w:val="24"/>
              </w:rPr>
              <w:t>1567 sayılı Türk Parasının Kıymetini Koruma Hakkında Kanun</w:t>
            </w:r>
            <w:r w:rsidR="00382057" w:rsidRPr="00234640">
              <w:rPr>
                <w:rFonts w:ascii="Times New Roman" w:hAnsi="Times New Roman"/>
                <w:sz w:val="24"/>
                <w:szCs w:val="24"/>
              </w:rPr>
              <w:t>,</w:t>
            </w:r>
          </w:p>
          <w:p w14:paraId="104DBF0F" w14:textId="77777777" w:rsidR="00382057" w:rsidRPr="00234640" w:rsidRDefault="00A851AE" w:rsidP="00A851AE">
            <w:pPr>
              <w:pStyle w:val="ListeParagraf"/>
              <w:numPr>
                <w:ilvl w:val="0"/>
                <w:numId w:val="28"/>
              </w:numPr>
              <w:tabs>
                <w:tab w:val="left" w:pos="214"/>
              </w:tabs>
              <w:spacing w:after="0" w:line="240" w:lineRule="auto"/>
              <w:ind w:left="214" w:hanging="142"/>
              <w:jc w:val="both"/>
              <w:rPr>
                <w:rFonts w:ascii="Times New Roman" w:hAnsi="Times New Roman"/>
                <w:sz w:val="24"/>
                <w:szCs w:val="24"/>
              </w:rPr>
            </w:pPr>
            <w:r>
              <w:rPr>
                <w:rFonts w:ascii="Times New Roman" w:hAnsi="Times New Roman"/>
                <w:sz w:val="24"/>
                <w:szCs w:val="24"/>
              </w:rPr>
              <w:t xml:space="preserve">Türk Parasının Kıymetini Koruma Hakkında 32 Sayılı Karar </w:t>
            </w:r>
          </w:p>
        </w:tc>
      </w:tr>
      <w:tr w:rsidR="00382057" w:rsidRPr="00234640" w14:paraId="3D4F1394" w14:textId="77777777" w:rsidTr="00FA194B">
        <w:trPr>
          <w:trHeight w:val="283"/>
        </w:trPr>
        <w:tc>
          <w:tcPr>
            <w:tcW w:w="3014" w:type="dxa"/>
          </w:tcPr>
          <w:p w14:paraId="5ABDC099" w14:textId="77777777" w:rsidR="00382057" w:rsidRPr="00234640" w:rsidRDefault="0024515C" w:rsidP="00FA194B">
            <w:pPr>
              <w:spacing w:after="0" w:line="240" w:lineRule="auto"/>
              <w:ind w:left="37"/>
              <w:rPr>
                <w:rFonts w:ascii="Times New Roman" w:hAnsi="Times New Roman"/>
                <w:b/>
                <w:sz w:val="24"/>
                <w:szCs w:val="24"/>
              </w:rPr>
            </w:pPr>
            <w:r w:rsidRPr="00234640">
              <w:rPr>
                <w:rFonts w:ascii="Times New Roman" w:hAnsi="Times New Roman"/>
                <w:b/>
                <w:sz w:val="24"/>
                <w:szCs w:val="24"/>
              </w:rPr>
              <w:t>Çekincenin Tanımı</w:t>
            </w:r>
          </w:p>
        </w:tc>
        <w:tc>
          <w:tcPr>
            <w:tcW w:w="6095" w:type="dxa"/>
          </w:tcPr>
          <w:p w14:paraId="3C928D44" w14:textId="77777777" w:rsidR="00382057" w:rsidRPr="00234640" w:rsidRDefault="005022D1" w:rsidP="00FA194B">
            <w:pPr>
              <w:pStyle w:val="ListeParagraf"/>
              <w:numPr>
                <w:ilvl w:val="0"/>
                <w:numId w:val="13"/>
              </w:numPr>
              <w:tabs>
                <w:tab w:val="left" w:pos="214"/>
              </w:tabs>
              <w:spacing w:after="0" w:line="240" w:lineRule="auto"/>
              <w:ind w:left="216" w:right="215" w:hanging="142"/>
              <w:contextualSpacing w:val="0"/>
              <w:jc w:val="both"/>
              <w:rPr>
                <w:rFonts w:ascii="Times New Roman" w:hAnsi="Times New Roman"/>
                <w:sz w:val="24"/>
                <w:szCs w:val="24"/>
              </w:rPr>
            </w:pPr>
            <w:r>
              <w:rPr>
                <w:rFonts w:ascii="Times New Roman" w:hAnsi="Times New Roman"/>
                <w:sz w:val="24"/>
                <w:szCs w:val="24"/>
              </w:rPr>
              <w:t>Tüm ödeme ve para transferi hizmetleri sadece bankalar</w:t>
            </w:r>
            <w:r w:rsidR="00B6328B">
              <w:rPr>
                <w:rFonts w:ascii="Times New Roman" w:hAnsi="Times New Roman"/>
                <w:sz w:val="24"/>
                <w:szCs w:val="24"/>
              </w:rPr>
              <w:t xml:space="preserve"> ve “6493 sayılı </w:t>
            </w:r>
            <w:hyperlink r:id="rId9" w:tgtFrame="_blank" w:tooltip="Ödeme ve Menkul Kıymet Mutabakat Sistemleri, Ödeme Hizmetleri ve Elektronik Para Kuruluşları Hakkında Kanun" w:history="1">
              <w:r w:rsidR="00B6328B" w:rsidRPr="00A4013A">
                <w:rPr>
                  <w:rFonts w:ascii="Times New Roman" w:hAnsi="Times New Roman"/>
                  <w:sz w:val="24"/>
                  <w:szCs w:val="24"/>
                </w:rPr>
                <w:t>Ödeme ve Menkul Kıymet Mutabakat Sistemleri, Ödeme Hizmetleri ve Elektronik Para Kuruluşları Hakkında Kanun</w:t>
              </w:r>
            </w:hyperlink>
            <w:r w:rsidR="00B6328B">
              <w:rPr>
                <w:rFonts w:ascii="Times New Roman" w:hAnsi="Times New Roman"/>
                <w:sz w:val="24"/>
                <w:szCs w:val="24"/>
              </w:rPr>
              <w:t xml:space="preserve">” uyarınca yetkilendirilmiş kuruluşlar tarafından </w:t>
            </w:r>
            <w:r w:rsidR="008B719C">
              <w:rPr>
                <w:rFonts w:ascii="Times New Roman" w:hAnsi="Times New Roman"/>
                <w:sz w:val="24"/>
                <w:szCs w:val="24"/>
              </w:rPr>
              <w:t>sunulabilir.</w:t>
            </w:r>
          </w:p>
          <w:p w14:paraId="5D4241D1" w14:textId="77777777" w:rsidR="00382057" w:rsidRPr="00234640" w:rsidRDefault="00382057" w:rsidP="00E63F29">
            <w:pPr>
              <w:pStyle w:val="ListeParagraf"/>
              <w:tabs>
                <w:tab w:val="left" w:pos="214"/>
              </w:tabs>
              <w:spacing w:after="0" w:line="240" w:lineRule="auto"/>
              <w:ind w:left="216" w:right="215"/>
              <w:contextualSpacing w:val="0"/>
              <w:jc w:val="both"/>
              <w:rPr>
                <w:rFonts w:ascii="Times New Roman" w:hAnsi="Times New Roman"/>
                <w:sz w:val="24"/>
                <w:szCs w:val="24"/>
              </w:rPr>
            </w:pPr>
          </w:p>
          <w:p w14:paraId="51E3E024" w14:textId="77777777" w:rsidR="00382057" w:rsidRPr="00234640" w:rsidRDefault="009A54B4" w:rsidP="00FA194B">
            <w:pPr>
              <w:pStyle w:val="ListeParagraf"/>
              <w:numPr>
                <w:ilvl w:val="0"/>
                <w:numId w:val="13"/>
              </w:numPr>
              <w:tabs>
                <w:tab w:val="left" w:pos="214"/>
              </w:tabs>
              <w:spacing w:after="0" w:line="240" w:lineRule="auto"/>
              <w:ind w:left="216" w:right="215" w:hanging="142"/>
              <w:contextualSpacing w:val="0"/>
              <w:jc w:val="both"/>
              <w:rPr>
                <w:rFonts w:ascii="Times New Roman" w:hAnsi="Times New Roman"/>
                <w:sz w:val="24"/>
                <w:szCs w:val="24"/>
              </w:rPr>
            </w:pPr>
            <w:r>
              <w:rPr>
                <w:rFonts w:ascii="Times New Roman" w:hAnsi="Times New Roman"/>
                <w:sz w:val="24"/>
                <w:szCs w:val="24"/>
              </w:rPr>
              <w:t xml:space="preserve">Ödeme ve para transferi hizmetleri ile iştigal eden mali kuruluşların Türkiye’de anonim şirket olarak kurulması </w:t>
            </w:r>
            <w:r w:rsidR="008B719C">
              <w:rPr>
                <w:rFonts w:ascii="Times New Roman" w:hAnsi="Times New Roman"/>
                <w:sz w:val="24"/>
                <w:szCs w:val="24"/>
              </w:rPr>
              <w:t>gereklidir</w:t>
            </w:r>
            <w:r>
              <w:rPr>
                <w:rFonts w:ascii="Times New Roman" w:hAnsi="Times New Roman"/>
                <w:sz w:val="24"/>
                <w:szCs w:val="24"/>
              </w:rPr>
              <w:t xml:space="preserve">. </w:t>
            </w:r>
          </w:p>
          <w:p w14:paraId="2E1AB087" w14:textId="77777777" w:rsidR="00382057" w:rsidRPr="00234640" w:rsidRDefault="00382057" w:rsidP="00E706F9">
            <w:pPr>
              <w:pStyle w:val="ListeParagraf"/>
              <w:tabs>
                <w:tab w:val="left" w:pos="214"/>
              </w:tabs>
              <w:spacing w:after="0" w:line="240" w:lineRule="auto"/>
              <w:ind w:left="216" w:right="215"/>
              <w:contextualSpacing w:val="0"/>
              <w:jc w:val="both"/>
              <w:rPr>
                <w:rFonts w:ascii="Times New Roman" w:hAnsi="Times New Roman"/>
                <w:sz w:val="24"/>
                <w:szCs w:val="24"/>
              </w:rPr>
            </w:pPr>
          </w:p>
          <w:p w14:paraId="50F2F0A7" w14:textId="77777777" w:rsidR="00382057" w:rsidRPr="00234640" w:rsidRDefault="001D3CED" w:rsidP="00FA194B">
            <w:pPr>
              <w:pStyle w:val="ListeParagraf"/>
              <w:numPr>
                <w:ilvl w:val="0"/>
                <w:numId w:val="13"/>
              </w:numPr>
              <w:tabs>
                <w:tab w:val="left" w:pos="214"/>
              </w:tabs>
              <w:spacing w:after="0" w:line="240" w:lineRule="auto"/>
              <w:ind w:left="216" w:right="215" w:hanging="142"/>
              <w:contextualSpacing w:val="0"/>
              <w:jc w:val="both"/>
              <w:rPr>
                <w:rFonts w:ascii="Times New Roman" w:hAnsi="Times New Roman"/>
                <w:sz w:val="24"/>
                <w:szCs w:val="24"/>
              </w:rPr>
            </w:pPr>
            <w:r>
              <w:rPr>
                <w:rFonts w:ascii="Times New Roman" w:hAnsi="Times New Roman"/>
                <w:sz w:val="24"/>
                <w:szCs w:val="24"/>
              </w:rPr>
              <w:t xml:space="preserve">Kredi ve banka kartı hizmetleri sadece bankalar tarafından </w:t>
            </w:r>
            <w:r w:rsidR="008B719C">
              <w:rPr>
                <w:rFonts w:ascii="Times New Roman" w:hAnsi="Times New Roman"/>
                <w:sz w:val="24"/>
                <w:szCs w:val="24"/>
              </w:rPr>
              <w:t>sunulabilir.</w:t>
            </w:r>
            <w:r>
              <w:rPr>
                <w:rFonts w:ascii="Times New Roman" w:hAnsi="Times New Roman"/>
                <w:sz w:val="24"/>
                <w:szCs w:val="24"/>
              </w:rPr>
              <w:t xml:space="preserve"> </w:t>
            </w:r>
          </w:p>
          <w:p w14:paraId="130706B2" w14:textId="77777777" w:rsidR="00382057" w:rsidRPr="00234640" w:rsidRDefault="00382057" w:rsidP="00E706F9">
            <w:pPr>
              <w:tabs>
                <w:tab w:val="left" w:pos="214"/>
              </w:tabs>
              <w:spacing w:after="0" w:line="240" w:lineRule="auto"/>
              <w:ind w:right="215"/>
              <w:jc w:val="both"/>
              <w:rPr>
                <w:rFonts w:ascii="Times New Roman" w:hAnsi="Times New Roman"/>
                <w:sz w:val="24"/>
                <w:szCs w:val="24"/>
              </w:rPr>
            </w:pPr>
          </w:p>
          <w:p w14:paraId="0F988DD8" w14:textId="77777777" w:rsidR="00382057" w:rsidRPr="00234640" w:rsidRDefault="00876A28" w:rsidP="00FA194B">
            <w:pPr>
              <w:pStyle w:val="ListeParagraf"/>
              <w:numPr>
                <w:ilvl w:val="0"/>
                <w:numId w:val="13"/>
              </w:numPr>
              <w:tabs>
                <w:tab w:val="left" w:pos="214"/>
              </w:tabs>
              <w:spacing w:after="0" w:line="240" w:lineRule="auto"/>
              <w:ind w:left="216" w:right="215" w:hanging="142"/>
              <w:contextualSpacing w:val="0"/>
              <w:jc w:val="both"/>
              <w:rPr>
                <w:rFonts w:ascii="Times New Roman" w:hAnsi="Times New Roman"/>
                <w:sz w:val="24"/>
                <w:szCs w:val="24"/>
              </w:rPr>
            </w:pPr>
            <w:r>
              <w:rPr>
                <w:rFonts w:ascii="Times New Roman" w:hAnsi="Times New Roman"/>
                <w:sz w:val="24"/>
                <w:szCs w:val="24"/>
              </w:rPr>
              <w:t>Türkiye’den y</w:t>
            </w:r>
            <w:r w:rsidR="008B719C">
              <w:rPr>
                <w:rFonts w:ascii="Times New Roman" w:hAnsi="Times New Roman"/>
                <w:sz w:val="24"/>
                <w:szCs w:val="24"/>
              </w:rPr>
              <w:t>urtdışına döviz transfer</w:t>
            </w:r>
            <w:r w:rsidR="00107394">
              <w:rPr>
                <w:rFonts w:ascii="Times New Roman" w:hAnsi="Times New Roman"/>
                <w:sz w:val="24"/>
                <w:szCs w:val="24"/>
              </w:rPr>
              <w:t>ler</w:t>
            </w:r>
            <w:r w:rsidR="008B719C">
              <w:rPr>
                <w:rFonts w:ascii="Times New Roman" w:hAnsi="Times New Roman"/>
                <w:sz w:val="24"/>
                <w:szCs w:val="24"/>
              </w:rPr>
              <w:t>i</w:t>
            </w:r>
            <w:r w:rsidR="00107394">
              <w:rPr>
                <w:rFonts w:ascii="Times New Roman" w:hAnsi="Times New Roman"/>
                <w:sz w:val="24"/>
                <w:szCs w:val="24"/>
              </w:rPr>
              <w:t>,</w:t>
            </w:r>
            <w:r w:rsidR="008B719C">
              <w:rPr>
                <w:rFonts w:ascii="Times New Roman" w:hAnsi="Times New Roman"/>
                <w:sz w:val="24"/>
                <w:szCs w:val="24"/>
              </w:rPr>
              <w:t xml:space="preserve"> bankacılık sistemi üzerinden </w:t>
            </w:r>
            <w:r w:rsidR="00165351">
              <w:rPr>
                <w:rFonts w:ascii="Times New Roman" w:hAnsi="Times New Roman"/>
                <w:sz w:val="24"/>
                <w:szCs w:val="24"/>
              </w:rPr>
              <w:t>gerçekleştirilmelidir</w:t>
            </w:r>
            <w:r w:rsidR="008B719C">
              <w:rPr>
                <w:rFonts w:ascii="Times New Roman" w:hAnsi="Times New Roman"/>
                <w:sz w:val="24"/>
                <w:szCs w:val="24"/>
              </w:rPr>
              <w:t xml:space="preserve">. </w:t>
            </w:r>
          </w:p>
          <w:p w14:paraId="6A864D44" w14:textId="77777777" w:rsidR="00382057" w:rsidRPr="00234640" w:rsidRDefault="00382057" w:rsidP="00FC4F96">
            <w:pPr>
              <w:tabs>
                <w:tab w:val="left" w:pos="214"/>
              </w:tabs>
              <w:spacing w:after="0" w:line="240" w:lineRule="auto"/>
              <w:ind w:right="215"/>
              <w:jc w:val="both"/>
              <w:rPr>
                <w:rFonts w:ascii="Times New Roman" w:hAnsi="Times New Roman"/>
                <w:sz w:val="24"/>
                <w:szCs w:val="24"/>
              </w:rPr>
            </w:pPr>
          </w:p>
        </w:tc>
      </w:tr>
    </w:tbl>
    <w:p w14:paraId="1DAEE17F" w14:textId="77777777" w:rsidR="00382057" w:rsidRPr="00234640" w:rsidRDefault="00382057">
      <w:pPr>
        <w:rPr>
          <w:rFonts w:ascii="Times New Roman" w:hAnsi="Times New Roman"/>
          <w:sz w:val="24"/>
          <w:szCs w:val="24"/>
        </w:rPr>
      </w:pPr>
    </w:p>
    <w:p w14:paraId="590D789C" w14:textId="77777777" w:rsidR="00382057" w:rsidRPr="00234640" w:rsidRDefault="00382057">
      <w:pPr>
        <w:rPr>
          <w:rFonts w:ascii="Times New Roman" w:hAnsi="Times New Roman"/>
          <w:sz w:val="24"/>
          <w:szCs w:val="24"/>
        </w:rPr>
      </w:pPr>
      <w:r w:rsidRPr="00234640">
        <w:rPr>
          <w:rFonts w:ascii="Times New Roman" w:hAnsi="Times New Roman"/>
          <w:sz w:val="24"/>
          <w:szCs w:val="24"/>
        </w:rPr>
        <w:br w:type="page"/>
      </w:r>
    </w:p>
    <w:p w14:paraId="74D8F0B4" w14:textId="77777777" w:rsidR="00382057" w:rsidRPr="00234640" w:rsidRDefault="00382057" w:rsidP="00A03E5C">
      <w:pPr>
        <w:rPr>
          <w:rFonts w:ascii="Times New Roman" w:hAnsi="Times New Roman"/>
          <w:b/>
          <w:sz w:val="24"/>
          <w:szCs w:val="24"/>
        </w:rPr>
      </w:pPr>
      <w:r w:rsidRPr="00234640">
        <w:rPr>
          <w:rFonts w:ascii="Times New Roman" w:hAnsi="Times New Roman"/>
          <w:b/>
          <w:sz w:val="24"/>
          <w:szCs w:val="24"/>
        </w:rPr>
        <w:lastRenderedPageBreak/>
        <w:t>8.</w:t>
      </w:r>
    </w:p>
    <w:tbl>
      <w:tblPr>
        <w:tblW w:w="0" w:type="auto"/>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14"/>
        <w:gridCol w:w="6095"/>
      </w:tblGrid>
      <w:tr w:rsidR="00382057" w:rsidRPr="00234640" w14:paraId="59FDD1BE" w14:textId="77777777" w:rsidTr="002403E6">
        <w:trPr>
          <w:trHeight w:val="346"/>
        </w:trPr>
        <w:tc>
          <w:tcPr>
            <w:tcW w:w="3014" w:type="dxa"/>
          </w:tcPr>
          <w:p w14:paraId="41972925" w14:textId="77777777" w:rsidR="00382057" w:rsidRPr="00234640" w:rsidRDefault="00382057" w:rsidP="002403E6">
            <w:pPr>
              <w:spacing w:after="0" w:line="240" w:lineRule="auto"/>
              <w:ind w:left="37"/>
              <w:jc w:val="both"/>
              <w:rPr>
                <w:rFonts w:ascii="Times New Roman" w:hAnsi="Times New Roman"/>
                <w:b/>
                <w:sz w:val="24"/>
                <w:szCs w:val="24"/>
              </w:rPr>
            </w:pPr>
            <w:r w:rsidRPr="00234640">
              <w:rPr>
                <w:rFonts w:ascii="Times New Roman" w:hAnsi="Times New Roman"/>
                <w:b/>
                <w:sz w:val="24"/>
                <w:szCs w:val="24"/>
              </w:rPr>
              <w:br w:type="page"/>
            </w:r>
            <w:r w:rsidRPr="00234640">
              <w:rPr>
                <w:rFonts w:ascii="Times New Roman" w:hAnsi="Times New Roman"/>
                <w:b/>
                <w:sz w:val="24"/>
                <w:szCs w:val="24"/>
              </w:rPr>
              <w:br w:type="page"/>
            </w:r>
            <w:r w:rsidR="00C3452E" w:rsidRPr="00234640">
              <w:rPr>
                <w:rFonts w:ascii="Times New Roman" w:hAnsi="Times New Roman"/>
                <w:b/>
                <w:sz w:val="24"/>
                <w:szCs w:val="24"/>
              </w:rPr>
              <w:t>Sektör</w:t>
            </w:r>
          </w:p>
        </w:tc>
        <w:tc>
          <w:tcPr>
            <w:tcW w:w="6095" w:type="dxa"/>
          </w:tcPr>
          <w:p w14:paraId="5F123EBD" w14:textId="77777777" w:rsidR="00382057" w:rsidRPr="00234640" w:rsidRDefault="00C3452E" w:rsidP="002403E6">
            <w:pPr>
              <w:spacing w:after="0" w:line="240" w:lineRule="auto"/>
              <w:jc w:val="both"/>
              <w:rPr>
                <w:rFonts w:ascii="Times New Roman" w:hAnsi="Times New Roman"/>
                <w:sz w:val="24"/>
                <w:szCs w:val="24"/>
              </w:rPr>
            </w:pPr>
            <w:r>
              <w:rPr>
                <w:rFonts w:ascii="Times New Roman" w:hAnsi="Times New Roman"/>
                <w:sz w:val="24"/>
                <w:szCs w:val="24"/>
              </w:rPr>
              <w:t>Mali Hizmetler</w:t>
            </w:r>
          </w:p>
        </w:tc>
      </w:tr>
      <w:tr w:rsidR="00382057" w:rsidRPr="00234640" w14:paraId="074919D0" w14:textId="77777777" w:rsidTr="002403E6">
        <w:trPr>
          <w:trHeight w:val="309"/>
        </w:trPr>
        <w:tc>
          <w:tcPr>
            <w:tcW w:w="3014" w:type="dxa"/>
          </w:tcPr>
          <w:p w14:paraId="7964543D" w14:textId="77777777" w:rsidR="00382057" w:rsidRPr="00234640" w:rsidRDefault="00C3452E" w:rsidP="002403E6">
            <w:pPr>
              <w:spacing w:after="0" w:line="240" w:lineRule="auto"/>
              <w:jc w:val="both"/>
              <w:rPr>
                <w:rFonts w:ascii="Times New Roman" w:hAnsi="Times New Roman"/>
                <w:b/>
                <w:sz w:val="24"/>
                <w:szCs w:val="24"/>
              </w:rPr>
            </w:pPr>
            <w:r w:rsidRPr="00234640">
              <w:rPr>
                <w:rFonts w:ascii="Times New Roman" w:hAnsi="Times New Roman"/>
                <w:b/>
                <w:sz w:val="24"/>
                <w:szCs w:val="24"/>
              </w:rPr>
              <w:t>Alt Sektör</w:t>
            </w:r>
          </w:p>
        </w:tc>
        <w:tc>
          <w:tcPr>
            <w:tcW w:w="6095" w:type="dxa"/>
          </w:tcPr>
          <w:p w14:paraId="4A645CCE" w14:textId="77777777" w:rsidR="00382057" w:rsidRPr="00F85B6C" w:rsidRDefault="006025C5" w:rsidP="00F85B6C">
            <w:pPr>
              <w:spacing w:after="0" w:line="240" w:lineRule="auto"/>
              <w:jc w:val="both"/>
              <w:rPr>
                <w:rFonts w:ascii="Times New Roman" w:hAnsi="Times New Roman"/>
                <w:sz w:val="24"/>
                <w:szCs w:val="24"/>
              </w:rPr>
            </w:pPr>
            <w:r w:rsidRPr="00F85B6C">
              <w:rPr>
                <w:rFonts w:ascii="Times New Roman" w:hAnsi="Times New Roman"/>
                <w:sz w:val="24"/>
                <w:szCs w:val="24"/>
              </w:rPr>
              <w:t xml:space="preserve">Ödeme ve Mutabakat Sistemleri </w:t>
            </w:r>
          </w:p>
        </w:tc>
      </w:tr>
      <w:tr w:rsidR="00C3452E" w:rsidRPr="00234640" w14:paraId="179FAD95" w14:textId="77777777" w:rsidTr="002403E6">
        <w:trPr>
          <w:trHeight w:val="630"/>
        </w:trPr>
        <w:tc>
          <w:tcPr>
            <w:tcW w:w="3014" w:type="dxa"/>
          </w:tcPr>
          <w:p w14:paraId="1A700546" w14:textId="77777777" w:rsidR="00C3452E" w:rsidRPr="00234640" w:rsidRDefault="00C3452E" w:rsidP="002403E6">
            <w:pPr>
              <w:spacing w:after="0" w:line="240" w:lineRule="auto"/>
              <w:rPr>
                <w:rFonts w:ascii="Times New Roman" w:hAnsi="Times New Roman"/>
                <w:b/>
                <w:sz w:val="24"/>
                <w:szCs w:val="24"/>
              </w:rPr>
            </w:pPr>
            <w:r w:rsidRPr="00234640">
              <w:rPr>
                <w:rFonts w:ascii="Times New Roman" w:hAnsi="Times New Roman"/>
                <w:b/>
                <w:sz w:val="24"/>
                <w:szCs w:val="24"/>
              </w:rPr>
              <w:t>Çekince Türü</w:t>
            </w:r>
          </w:p>
        </w:tc>
        <w:tc>
          <w:tcPr>
            <w:tcW w:w="6095" w:type="dxa"/>
          </w:tcPr>
          <w:p w14:paraId="5687178F" w14:textId="77777777" w:rsidR="00C3452E" w:rsidRPr="00234640" w:rsidRDefault="006649A4" w:rsidP="006649A4">
            <w:pPr>
              <w:spacing w:after="0" w:line="240" w:lineRule="auto"/>
              <w:jc w:val="both"/>
              <w:rPr>
                <w:rFonts w:ascii="Times New Roman" w:hAnsi="Times New Roman"/>
                <w:sz w:val="24"/>
                <w:szCs w:val="24"/>
              </w:rPr>
            </w:pPr>
            <w:r w:rsidRPr="00234640">
              <w:rPr>
                <w:rFonts w:ascii="Times New Roman" w:hAnsi="Times New Roman"/>
                <w:sz w:val="24"/>
                <w:szCs w:val="24"/>
              </w:rPr>
              <w:t>Mali Kurulu</w:t>
            </w:r>
            <w:r w:rsidR="00D56230">
              <w:rPr>
                <w:rFonts w:ascii="Times New Roman" w:hAnsi="Times New Roman"/>
                <w:sz w:val="24"/>
                <w:szCs w:val="24"/>
              </w:rPr>
              <w:t xml:space="preserve">şların Pazara Girişi (Madde </w:t>
            </w:r>
            <w:proofErr w:type="gramStart"/>
            <w:r w:rsidR="00D56230">
              <w:rPr>
                <w:rFonts w:ascii="Times New Roman" w:hAnsi="Times New Roman"/>
                <w:sz w:val="24"/>
                <w:szCs w:val="24"/>
              </w:rPr>
              <w:t>10.4</w:t>
            </w:r>
            <w:proofErr w:type="gramEnd"/>
            <w:r w:rsidRPr="00234640">
              <w:rPr>
                <w:rFonts w:ascii="Times New Roman" w:hAnsi="Times New Roman"/>
                <w:sz w:val="24"/>
                <w:szCs w:val="24"/>
              </w:rPr>
              <w:t>)</w:t>
            </w:r>
          </w:p>
        </w:tc>
      </w:tr>
      <w:tr w:rsidR="00C3452E" w:rsidRPr="00234640" w14:paraId="2083A48B" w14:textId="77777777" w:rsidTr="002403E6">
        <w:trPr>
          <w:trHeight w:val="630"/>
        </w:trPr>
        <w:tc>
          <w:tcPr>
            <w:tcW w:w="3014" w:type="dxa"/>
          </w:tcPr>
          <w:p w14:paraId="63D2DE6E" w14:textId="77777777" w:rsidR="00C3452E" w:rsidRPr="00234640" w:rsidRDefault="00C3452E" w:rsidP="002403E6">
            <w:pPr>
              <w:spacing w:after="0" w:line="240" w:lineRule="auto"/>
              <w:rPr>
                <w:rFonts w:ascii="Times New Roman" w:hAnsi="Times New Roman"/>
                <w:b/>
                <w:sz w:val="24"/>
                <w:szCs w:val="24"/>
              </w:rPr>
            </w:pPr>
            <w:r>
              <w:rPr>
                <w:rFonts w:ascii="Times New Roman" w:hAnsi="Times New Roman"/>
                <w:b/>
                <w:sz w:val="24"/>
                <w:szCs w:val="24"/>
              </w:rPr>
              <w:t>Önlemin</w:t>
            </w:r>
            <w:r w:rsidRPr="00234640">
              <w:rPr>
                <w:rFonts w:ascii="Times New Roman" w:hAnsi="Times New Roman"/>
                <w:b/>
                <w:sz w:val="24"/>
                <w:szCs w:val="24"/>
              </w:rPr>
              <w:t xml:space="preserve"> Dayanağı</w:t>
            </w:r>
          </w:p>
        </w:tc>
        <w:tc>
          <w:tcPr>
            <w:tcW w:w="6095" w:type="dxa"/>
          </w:tcPr>
          <w:p w14:paraId="2BAC0FBC" w14:textId="77777777" w:rsidR="00C3452E" w:rsidRPr="00234640" w:rsidRDefault="006025C5" w:rsidP="002403E6">
            <w:pPr>
              <w:pStyle w:val="ListeParagraf"/>
              <w:numPr>
                <w:ilvl w:val="0"/>
                <w:numId w:val="28"/>
              </w:numPr>
              <w:tabs>
                <w:tab w:val="left" w:pos="214"/>
              </w:tabs>
              <w:spacing w:after="0" w:line="240" w:lineRule="auto"/>
              <w:ind w:left="214" w:hanging="214"/>
              <w:jc w:val="both"/>
              <w:rPr>
                <w:rFonts w:ascii="Times New Roman" w:hAnsi="Times New Roman"/>
                <w:sz w:val="24"/>
                <w:szCs w:val="24"/>
              </w:rPr>
            </w:pPr>
            <w:r w:rsidRPr="006025C5">
              <w:rPr>
                <w:rFonts w:ascii="Times New Roman" w:hAnsi="Times New Roman"/>
                <w:sz w:val="24"/>
                <w:szCs w:val="24"/>
              </w:rPr>
              <w:t>6493 sayılı Ödeme ve Menkul Kıymet Mutabakat Sistemleri, Ödeme Hizmetleri ve Elektronik Para Kuruluşları Hakkında Kanun</w:t>
            </w:r>
            <w:r w:rsidRPr="00234640">
              <w:rPr>
                <w:rFonts w:ascii="Times New Roman" w:hAnsi="Times New Roman"/>
                <w:sz w:val="24"/>
                <w:szCs w:val="24"/>
              </w:rPr>
              <w:t xml:space="preserve"> </w:t>
            </w:r>
            <w:r>
              <w:rPr>
                <w:rFonts w:ascii="Times New Roman" w:hAnsi="Times New Roman"/>
                <w:sz w:val="24"/>
                <w:szCs w:val="24"/>
              </w:rPr>
              <w:t xml:space="preserve">ve </w:t>
            </w:r>
            <w:r w:rsidR="006649A4">
              <w:rPr>
                <w:rFonts w:ascii="Times New Roman" w:hAnsi="Times New Roman"/>
                <w:sz w:val="24"/>
                <w:szCs w:val="24"/>
              </w:rPr>
              <w:t>ilgili Uygulama Yönetmelikleri</w:t>
            </w:r>
            <w:r w:rsidR="00C3452E" w:rsidRPr="00234640">
              <w:rPr>
                <w:rFonts w:ascii="Times New Roman" w:hAnsi="Times New Roman"/>
                <w:sz w:val="24"/>
                <w:szCs w:val="24"/>
              </w:rPr>
              <w:t xml:space="preserve">, </w:t>
            </w:r>
          </w:p>
          <w:p w14:paraId="02E456BF" w14:textId="77777777" w:rsidR="00C3452E" w:rsidRDefault="006649A4" w:rsidP="00107807">
            <w:pPr>
              <w:pStyle w:val="ListeParagraf"/>
              <w:numPr>
                <w:ilvl w:val="0"/>
                <w:numId w:val="28"/>
              </w:numPr>
              <w:tabs>
                <w:tab w:val="left" w:pos="214"/>
              </w:tabs>
              <w:spacing w:after="0" w:line="240" w:lineRule="auto"/>
              <w:ind w:left="360"/>
              <w:jc w:val="both"/>
              <w:rPr>
                <w:rFonts w:ascii="Times New Roman" w:hAnsi="Times New Roman"/>
                <w:sz w:val="24"/>
                <w:szCs w:val="24"/>
              </w:rPr>
            </w:pPr>
            <w:r>
              <w:rPr>
                <w:rFonts w:ascii="Times New Roman" w:hAnsi="Times New Roman"/>
                <w:sz w:val="24"/>
                <w:szCs w:val="24"/>
              </w:rPr>
              <w:t>5941 sayılı Çek Kanunu ve ilgili Uygulama Yönetmelikleri</w:t>
            </w:r>
          </w:p>
          <w:p w14:paraId="0CE0A0C0" w14:textId="77777777" w:rsidR="00455F37" w:rsidRPr="00234640" w:rsidRDefault="00455F37" w:rsidP="00455F37">
            <w:pPr>
              <w:pStyle w:val="ListeParagraf"/>
              <w:tabs>
                <w:tab w:val="left" w:pos="214"/>
              </w:tabs>
              <w:spacing w:after="0" w:line="240" w:lineRule="auto"/>
              <w:ind w:left="360"/>
              <w:jc w:val="both"/>
              <w:rPr>
                <w:rFonts w:ascii="Times New Roman" w:hAnsi="Times New Roman"/>
                <w:sz w:val="24"/>
                <w:szCs w:val="24"/>
              </w:rPr>
            </w:pPr>
          </w:p>
        </w:tc>
      </w:tr>
      <w:tr w:rsidR="00C3452E" w:rsidRPr="00234640" w14:paraId="00532AAB" w14:textId="77777777" w:rsidTr="002403E6">
        <w:trPr>
          <w:trHeight w:val="283"/>
        </w:trPr>
        <w:tc>
          <w:tcPr>
            <w:tcW w:w="3014" w:type="dxa"/>
          </w:tcPr>
          <w:p w14:paraId="754C3B34" w14:textId="77777777" w:rsidR="00C3452E" w:rsidRPr="00234640" w:rsidRDefault="00C3452E" w:rsidP="002403E6">
            <w:pPr>
              <w:spacing w:after="0" w:line="240" w:lineRule="auto"/>
              <w:ind w:left="37"/>
              <w:rPr>
                <w:rFonts w:ascii="Times New Roman" w:hAnsi="Times New Roman"/>
                <w:b/>
                <w:sz w:val="24"/>
                <w:szCs w:val="24"/>
              </w:rPr>
            </w:pPr>
            <w:r w:rsidRPr="00234640">
              <w:rPr>
                <w:rFonts w:ascii="Times New Roman" w:hAnsi="Times New Roman"/>
                <w:b/>
                <w:sz w:val="24"/>
                <w:szCs w:val="24"/>
              </w:rPr>
              <w:t>Çekincenin Tanımı</w:t>
            </w:r>
          </w:p>
        </w:tc>
        <w:tc>
          <w:tcPr>
            <w:tcW w:w="6095" w:type="dxa"/>
          </w:tcPr>
          <w:p w14:paraId="08883F3B" w14:textId="77777777" w:rsidR="00C3452E" w:rsidRDefault="003F34CF" w:rsidP="001E203D">
            <w:pPr>
              <w:pStyle w:val="ListeParagraf"/>
              <w:numPr>
                <w:ilvl w:val="0"/>
                <w:numId w:val="13"/>
              </w:numPr>
              <w:tabs>
                <w:tab w:val="left" w:pos="214"/>
              </w:tabs>
              <w:spacing w:after="0" w:line="240" w:lineRule="auto"/>
              <w:ind w:left="216" w:right="215" w:hanging="142"/>
              <w:contextualSpacing w:val="0"/>
              <w:jc w:val="both"/>
              <w:rPr>
                <w:rFonts w:ascii="Times New Roman" w:hAnsi="Times New Roman"/>
                <w:sz w:val="24"/>
                <w:szCs w:val="24"/>
              </w:rPr>
            </w:pPr>
            <w:r w:rsidRPr="003F34CF">
              <w:rPr>
                <w:rFonts w:ascii="Times New Roman" w:hAnsi="Times New Roman"/>
                <w:sz w:val="24"/>
                <w:szCs w:val="24"/>
              </w:rPr>
              <w:t>Sadece</w:t>
            </w:r>
            <w:r w:rsidR="000D0BB0">
              <w:rPr>
                <w:rFonts w:ascii="Times New Roman" w:hAnsi="Times New Roman"/>
                <w:sz w:val="24"/>
                <w:szCs w:val="24"/>
              </w:rPr>
              <w:t xml:space="preserve"> </w:t>
            </w:r>
            <w:r w:rsidR="008B0FDA" w:rsidRPr="003F34CF">
              <w:rPr>
                <w:rFonts w:ascii="Times New Roman" w:hAnsi="Times New Roman"/>
                <w:sz w:val="24"/>
                <w:szCs w:val="24"/>
              </w:rPr>
              <w:t>Türkiye Cumhuriyet Merkez Bankası (TCMB) tarafından</w:t>
            </w:r>
            <w:r w:rsidR="008B0FDA">
              <w:rPr>
                <w:rFonts w:ascii="Times New Roman" w:hAnsi="Times New Roman"/>
                <w:sz w:val="24"/>
                <w:szCs w:val="24"/>
              </w:rPr>
              <w:t xml:space="preserve"> “</w:t>
            </w:r>
            <w:r w:rsidR="000D0BB0">
              <w:rPr>
                <w:rFonts w:ascii="Times New Roman" w:hAnsi="Times New Roman"/>
                <w:sz w:val="24"/>
                <w:szCs w:val="24"/>
              </w:rPr>
              <w:t>5941 sayılı Çek Kanunu</w:t>
            </w:r>
            <w:r w:rsidR="008B0FDA">
              <w:rPr>
                <w:rFonts w:ascii="Times New Roman" w:hAnsi="Times New Roman"/>
                <w:sz w:val="24"/>
                <w:szCs w:val="24"/>
              </w:rPr>
              <w:t>”</w:t>
            </w:r>
            <w:r w:rsidR="000D0BB0">
              <w:rPr>
                <w:rFonts w:ascii="Times New Roman" w:hAnsi="Times New Roman"/>
                <w:sz w:val="24"/>
                <w:szCs w:val="24"/>
              </w:rPr>
              <w:t xml:space="preserve"> ve </w:t>
            </w:r>
            <w:r w:rsidR="008B0FDA">
              <w:rPr>
                <w:rFonts w:ascii="Times New Roman" w:hAnsi="Times New Roman"/>
                <w:sz w:val="24"/>
                <w:szCs w:val="24"/>
              </w:rPr>
              <w:t>“</w:t>
            </w:r>
            <w:r w:rsidR="000D0BB0">
              <w:rPr>
                <w:rFonts w:ascii="Times New Roman" w:hAnsi="Times New Roman"/>
                <w:sz w:val="24"/>
                <w:szCs w:val="24"/>
              </w:rPr>
              <w:t>6</w:t>
            </w:r>
            <w:r w:rsidR="00107807" w:rsidRPr="003F34CF">
              <w:rPr>
                <w:rFonts w:ascii="Times New Roman" w:hAnsi="Times New Roman"/>
                <w:sz w:val="24"/>
                <w:szCs w:val="24"/>
              </w:rPr>
              <w:t>4</w:t>
            </w:r>
            <w:r w:rsidR="00F82675">
              <w:rPr>
                <w:rFonts w:ascii="Times New Roman" w:hAnsi="Times New Roman"/>
                <w:sz w:val="24"/>
                <w:szCs w:val="24"/>
              </w:rPr>
              <w:t>9</w:t>
            </w:r>
            <w:r w:rsidR="00107807" w:rsidRPr="003F34CF">
              <w:rPr>
                <w:rFonts w:ascii="Times New Roman" w:hAnsi="Times New Roman"/>
                <w:sz w:val="24"/>
                <w:szCs w:val="24"/>
              </w:rPr>
              <w:t>3 sayılı Ödeme ve Menkul Kıymet Mutabakat Sistemleri, Ödeme Hizmetleri ve Elektronik Para Kuruluşları Hakkında Kanun</w:t>
            </w:r>
            <w:r w:rsidR="008B0FDA">
              <w:rPr>
                <w:rFonts w:ascii="Times New Roman" w:hAnsi="Times New Roman"/>
                <w:sz w:val="24"/>
                <w:szCs w:val="24"/>
              </w:rPr>
              <w:t>”</w:t>
            </w:r>
            <w:r w:rsidR="00107807" w:rsidRPr="003F34CF">
              <w:rPr>
                <w:rFonts w:ascii="Times New Roman" w:hAnsi="Times New Roman"/>
                <w:sz w:val="24"/>
                <w:szCs w:val="24"/>
              </w:rPr>
              <w:t xml:space="preserve"> çerçevesinde </w:t>
            </w:r>
            <w:r w:rsidR="006621B2" w:rsidRPr="003F34CF">
              <w:rPr>
                <w:rFonts w:ascii="Times New Roman" w:hAnsi="Times New Roman"/>
                <w:sz w:val="24"/>
                <w:szCs w:val="24"/>
              </w:rPr>
              <w:t xml:space="preserve">yetkilendirilmiş olan kuruluş </w:t>
            </w:r>
            <w:r w:rsidRPr="003F34CF">
              <w:rPr>
                <w:rFonts w:ascii="Times New Roman" w:hAnsi="Times New Roman"/>
                <w:sz w:val="24"/>
                <w:szCs w:val="24"/>
              </w:rPr>
              <w:t>çek takas hizmetlerini sunabilir.</w:t>
            </w:r>
            <w:r w:rsidR="00107807" w:rsidRPr="003F34CF">
              <w:rPr>
                <w:rFonts w:ascii="Times New Roman" w:hAnsi="Times New Roman"/>
                <w:sz w:val="24"/>
                <w:szCs w:val="24"/>
              </w:rPr>
              <w:t xml:space="preserve"> </w:t>
            </w:r>
          </w:p>
          <w:p w14:paraId="6DEE6391" w14:textId="77777777" w:rsidR="003F34CF" w:rsidRPr="003F34CF" w:rsidRDefault="003F34CF" w:rsidP="003F34CF">
            <w:pPr>
              <w:pStyle w:val="ListeParagraf"/>
              <w:tabs>
                <w:tab w:val="left" w:pos="214"/>
              </w:tabs>
              <w:spacing w:after="0" w:line="240" w:lineRule="auto"/>
              <w:ind w:left="216" w:right="215"/>
              <w:contextualSpacing w:val="0"/>
              <w:jc w:val="both"/>
              <w:rPr>
                <w:rFonts w:ascii="Times New Roman" w:hAnsi="Times New Roman"/>
                <w:sz w:val="24"/>
                <w:szCs w:val="24"/>
              </w:rPr>
            </w:pPr>
          </w:p>
          <w:p w14:paraId="6D6EA729" w14:textId="77777777" w:rsidR="00C3452E" w:rsidRPr="00234640" w:rsidRDefault="003F34CF" w:rsidP="002403E6">
            <w:pPr>
              <w:pStyle w:val="ListeParagraf"/>
              <w:numPr>
                <w:ilvl w:val="0"/>
                <w:numId w:val="13"/>
              </w:numPr>
              <w:tabs>
                <w:tab w:val="left" w:pos="214"/>
              </w:tabs>
              <w:spacing w:after="0" w:line="240" w:lineRule="auto"/>
              <w:ind w:left="216" w:right="215" w:hanging="142"/>
              <w:contextualSpacing w:val="0"/>
              <w:jc w:val="both"/>
              <w:rPr>
                <w:rFonts w:ascii="Times New Roman" w:hAnsi="Times New Roman"/>
                <w:sz w:val="24"/>
                <w:szCs w:val="24"/>
              </w:rPr>
            </w:pPr>
            <w:r>
              <w:rPr>
                <w:rFonts w:ascii="Times New Roman" w:hAnsi="Times New Roman"/>
                <w:sz w:val="24"/>
                <w:szCs w:val="24"/>
              </w:rPr>
              <w:t xml:space="preserve">Tüm ödeme ve menkul kıymet mutabakat </w:t>
            </w:r>
            <w:r w:rsidR="000D0BB0">
              <w:rPr>
                <w:rFonts w:ascii="Times New Roman" w:hAnsi="Times New Roman"/>
                <w:sz w:val="24"/>
                <w:szCs w:val="24"/>
              </w:rPr>
              <w:t xml:space="preserve">sistemleri sadece </w:t>
            </w:r>
            <w:r w:rsidR="008B0FDA">
              <w:rPr>
                <w:rFonts w:ascii="Times New Roman" w:hAnsi="Times New Roman"/>
                <w:sz w:val="24"/>
                <w:szCs w:val="24"/>
              </w:rPr>
              <w:t xml:space="preserve">TCMB tarafından </w:t>
            </w:r>
            <w:r w:rsidR="005528E9">
              <w:rPr>
                <w:rFonts w:ascii="Times New Roman" w:hAnsi="Times New Roman"/>
                <w:sz w:val="24"/>
                <w:szCs w:val="24"/>
              </w:rPr>
              <w:t>“</w:t>
            </w:r>
            <w:r w:rsidR="000D0BB0">
              <w:rPr>
                <w:rFonts w:ascii="Times New Roman" w:hAnsi="Times New Roman"/>
                <w:sz w:val="24"/>
                <w:szCs w:val="24"/>
              </w:rPr>
              <w:t xml:space="preserve">6493 sayılı </w:t>
            </w:r>
            <w:r w:rsidR="000D0BB0" w:rsidRPr="006025C5">
              <w:rPr>
                <w:rFonts w:ascii="Times New Roman" w:hAnsi="Times New Roman"/>
                <w:sz w:val="24"/>
                <w:szCs w:val="24"/>
              </w:rPr>
              <w:t>Ödeme ve Menkul Kıymet Mutabakat Sistemleri, Ödeme Hizmetleri ve Elektronik Para Kuruluşları Hakkında Kanun</w:t>
            </w:r>
            <w:r w:rsidR="000D0BB0">
              <w:rPr>
                <w:rFonts w:ascii="Times New Roman" w:hAnsi="Times New Roman"/>
                <w:sz w:val="24"/>
                <w:szCs w:val="24"/>
              </w:rPr>
              <w:t>” çerçevesinde yetkilendirilmiş kuruluşlar tarafından işletilebilir.</w:t>
            </w:r>
            <w:r w:rsidR="000D0BB0" w:rsidRPr="00234640">
              <w:rPr>
                <w:rFonts w:ascii="Times New Roman" w:hAnsi="Times New Roman"/>
                <w:sz w:val="24"/>
                <w:szCs w:val="24"/>
              </w:rPr>
              <w:t xml:space="preserve"> </w:t>
            </w:r>
          </w:p>
          <w:p w14:paraId="490FC8E7" w14:textId="77777777" w:rsidR="00C3452E" w:rsidRPr="00234640" w:rsidRDefault="00C3452E" w:rsidP="001E203D">
            <w:pPr>
              <w:pStyle w:val="ListeParagraf"/>
              <w:tabs>
                <w:tab w:val="left" w:pos="214"/>
              </w:tabs>
              <w:spacing w:after="0" w:line="240" w:lineRule="auto"/>
              <w:ind w:left="216" w:right="215"/>
              <w:contextualSpacing w:val="0"/>
              <w:jc w:val="both"/>
              <w:rPr>
                <w:rFonts w:ascii="Times New Roman" w:hAnsi="Times New Roman"/>
                <w:sz w:val="24"/>
                <w:szCs w:val="24"/>
              </w:rPr>
            </w:pPr>
          </w:p>
          <w:p w14:paraId="7D9B2D3E" w14:textId="77777777" w:rsidR="00C3452E" w:rsidRPr="00234640" w:rsidRDefault="008B0FDA" w:rsidP="002403E6">
            <w:pPr>
              <w:pStyle w:val="ListeParagraf"/>
              <w:numPr>
                <w:ilvl w:val="0"/>
                <w:numId w:val="13"/>
              </w:numPr>
              <w:tabs>
                <w:tab w:val="left" w:pos="214"/>
              </w:tabs>
              <w:spacing w:after="0" w:line="240" w:lineRule="auto"/>
              <w:ind w:left="216" w:right="215" w:hanging="142"/>
              <w:contextualSpacing w:val="0"/>
              <w:jc w:val="both"/>
              <w:rPr>
                <w:rFonts w:ascii="Times New Roman" w:hAnsi="Times New Roman"/>
                <w:sz w:val="24"/>
                <w:szCs w:val="24"/>
              </w:rPr>
            </w:pPr>
            <w:r>
              <w:rPr>
                <w:rFonts w:ascii="Times New Roman" w:hAnsi="Times New Roman"/>
                <w:sz w:val="24"/>
                <w:szCs w:val="24"/>
              </w:rPr>
              <w:t xml:space="preserve">Ödeme ve menkul kıymet mutabakat sistemlerinin işletilmesi ile iştigal eden mali kuruluşların </w:t>
            </w:r>
            <w:r w:rsidR="00311A7D">
              <w:rPr>
                <w:rFonts w:ascii="Times New Roman" w:hAnsi="Times New Roman"/>
                <w:sz w:val="24"/>
                <w:szCs w:val="24"/>
              </w:rPr>
              <w:t xml:space="preserve">Türkiye’de anonim şirket olarak kurulması gerekmektedir. </w:t>
            </w:r>
          </w:p>
          <w:p w14:paraId="45238FDF" w14:textId="77777777" w:rsidR="00C3452E" w:rsidRPr="00234640" w:rsidRDefault="00C3452E" w:rsidP="002403E6">
            <w:pPr>
              <w:pStyle w:val="ListeParagraf"/>
              <w:tabs>
                <w:tab w:val="left" w:pos="214"/>
              </w:tabs>
              <w:spacing w:after="0" w:line="240" w:lineRule="auto"/>
              <w:ind w:left="216" w:right="215"/>
              <w:contextualSpacing w:val="0"/>
              <w:jc w:val="both"/>
              <w:rPr>
                <w:rFonts w:ascii="Times New Roman" w:hAnsi="Times New Roman"/>
                <w:sz w:val="24"/>
                <w:szCs w:val="24"/>
              </w:rPr>
            </w:pPr>
          </w:p>
        </w:tc>
      </w:tr>
    </w:tbl>
    <w:p w14:paraId="11988EA2" w14:textId="77777777" w:rsidR="00382057" w:rsidRPr="00234640" w:rsidRDefault="00382057">
      <w:pPr>
        <w:rPr>
          <w:rFonts w:ascii="Times New Roman" w:hAnsi="Times New Roman"/>
          <w:sz w:val="24"/>
          <w:szCs w:val="24"/>
        </w:rPr>
      </w:pPr>
      <w:r w:rsidRPr="00234640">
        <w:rPr>
          <w:rFonts w:ascii="Times New Roman" w:hAnsi="Times New Roman"/>
          <w:sz w:val="24"/>
          <w:szCs w:val="24"/>
        </w:rPr>
        <w:br w:type="page"/>
      </w:r>
    </w:p>
    <w:p w14:paraId="24A48C49" w14:textId="77777777" w:rsidR="00382057" w:rsidRDefault="00382057" w:rsidP="00F64E80">
      <w:pPr>
        <w:spacing w:after="0" w:line="240" w:lineRule="auto"/>
        <w:rPr>
          <w:rFonts w:ascii="Times New Roman" w:hAnsi="Times New Roman"/>
          <w:b/>
          <w:sz w:val="24"/>
          <w:szCs w:val="24"/>
        </w:rPr>
      </w:pPr>
      <w:r w:rsidRPr="00234640">
        <w:rPr>
          <w:rFonts w:ascii="Times New Roman" w:hAnsi="Times New Roman"/>
          <w:b/>
          <w:sz w:val="24"/>
          <w:szCs w:val="24"/>
        </w:rPr>
        <w:lastRenderedPageBreak/>
        <w:t xml:space="preserve">9. </w:t>
      </w:r>
    </w:p>
    <w:p w14:paraId="5CA6E599" w14:textId="77777777" w:rsidR="00FC1847" w:rsidRPr="00234640" w:rsidRDefault="00FC1847" w:rsidP="00F64E80">
      <w:pPr>
        <w:spacing w:after="0" w:line="240" w:lineRule="auto"/>
        <w:rPr>
          <w:rFonts w:ascii="Times New Roman" w:hAnsi="Times New Roman"/>
          <w:b/>
          <w:sz w:val="24"/>
          <w:szCs w:val="24"/>
        </w:rPr>
      </w:pPr>
    </w:p>
    <w:tbl>
      <w:tblPr>
        <w:tblW w:w="0" w:type="auto"/>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14"/>
        <w:gridCol w:w="6095"/>
      </w:tblGrid>
      <w:tr w:rsidR="00382057" w:rsidRPr="00234640" w14:paraId="6A874ACB" w14:textId="77777777" w:rsidTr="00FA194B">
        <w:trPr>
          <w:trHeight w:val="346"/>
        </w:trPr>
        <w:tc>
          <w:tcPr>
            <w:tcW w:w="3014" w:type="dxa"/>
          </w:tcPr>
          <w:p w14:paraId="57A68D8A" w14:textId="77777777" w:rsidR="00382057" w:rsidRPr="00234640" w:rsidRDefault="00382057" w:rsidP="00FA194B">
            <w:pPr>
              <w:spacing w:after="0" w:line="240" w:lineRule="auto"/>
              <w:ind w:left="37"/>
              <w:jc w:val="both"/>
              <w:rPr>
                <w:rFonts w:ascii="Times New Roman" w:hAnsi="Times New Roman"/>
                <w:b/>
                <w:sz w:val="24"/>
                <w:szCs w:val="24"/>
              </w:rPr>
            </w:pPr>
            <w:r w:rsidRPr="00234640">
              <w:rPr>
                <w:rFonts w:ascii="Times New Roman" w:hAnsi="Times New Roman"/>
                <w:b/>
                <w:sz w:val="24"/>
                <w:szCs w:val="24"/>
              </w:rPr>
              <w:br w:type="page"/>
            </w:r>
            <w:r w:rsidRPr="00234640">
              <w:rPr>
                <w:rFonts w:ascii="Times New Roman" w:hAnsi="Times New Roman"/>
                <w:b/>
                <w:sz w:val="24"/>
                <w:szCs w:val="24"/>
              </w:rPr>
              <w:br w:type="page"/>
            </w:r>
            <w:r w:rsidR="00455F37" w:rsidRPr="00234640">
              <w:rPr>
                <w:rFonts w:ascii="Times New Roman" w:hAnsi="Times New Roman"/>
                <w:b/>
                <w:sz w:val="24"/>
                <w:szCs w:val="24"/>
              </w:rPr>
              <w:t>Sektör</w:t>
            </w:r>
          </w:p>
        </w:tc>
        <w:tc>
          <w:tcPr>
            <w:tcW w:w="6095" w:type="dxa"/>
          </w:tcPr>
          <w:p w14:paraId="2B90BBF4" w14:textId="77777777" w:rsidR="00382057" w:rsidRPr="00234640" w:rsidRDefault="00BF01B6" w:rsidP="00FA194B">
            <w:pPr>
              <w:spacing w:after="0" w:line="240" w:lineRule="auto"/>
              <w:jc w:val="both"/>
              <w:rPr>
                <w:rFonts w:ascii="Times New Roman" w:hAnsi="Times New Roman"/>
                <w:sz w:val="24"/>
                <w:szCs w:val="24"/>
              </w:rPr>
            </w:pPr>
            <w:r>
              <w:rPr>
                <w:rFonts w:ascii="Times New Roman" w:hAnsi="Times New Roman"/>
                <w:sz w:val="24"/>
                <w:szCs w:val="24"/>
              </w:rPr>
              <w:t>Mali Hizmetler</w:t>
            </w:r>
          </w:p>
        </w:tc>
      </w:tr>
      <w:tr w:rsidR="00382057" w:rsidRPr="00234640" w14:paraId="6F8FF4CA" w14:textId="77777777" w:rsidTr="00FA194B">
        <w:trPr>
          <w:trHeight w:val="309"/>
        </w:trPr>
        <w:tc>
          <w:tcPr>
            <w:tcW w:w="3014" w:type="dxa"/>
          </w:tcPr>
          <w:p w14:paraId="634D2EB4" w14:textId="77777777" w:rsidR="00382057" w:rsidRPr="00234640" w:rsidRDefault="00BF01B6" w:rsidP="00FA194B">
            <w:pPr>
              <w:spacing w:after="0" w:line="240" w:lineRule="auto"/>
              <w:jc w:val="both"/>
              <w:rPr>
                <w:rFonts w:ascii="Times New Roman" w:hAnsi="Times New Roman"/>
                <w:b/>
                <w:sz w:val="24"/>
                <w:szCs w:val="24"/>
              </w:rPr>
            </w:pPr>
            <w:r w:rsidRPr="00234640">
              <w:rPr>
                <w:rFonts w:ascii="Times New Roman" w:hAnsi="Times New Roman"/>
                <w:b/>
                <w:sz w:val="24"/>
                <w:szCs w:val="24"/>
              </w:rPr>
              <w:t>Alt Sektör</w:t>
            </w:r>
          </w:p>
        </w:tc>
        <w:tc>
          <w:tcPr>
            <w:tcW w:w="6095" w:type="dxa"/>
          </w:tcPr>
          <w:p w14:paraId="23058AE1" w14:textId="77777777" w:rsidR="003D3776" w:rsidRPr="00234640" w:rsidRDefault="003D3776" w:rsidP="003D3776">
            <w:pPr>
              <w:spacing w:after="0" w:line="240" w:lineRule="auto"/>
              <w:jc w:val="both"/>
              <w:rPr>
                <w:rFonts w:ascii="Times New Roman" w:hAnsi="Times New Roman"/>
                <w:sz w:val="24"/>
                <w:szCs w:val="24"/>
              </w:rPr>
            </w:pPr>
            <w:r>
              <w:rPr>
                <w:rFonts w:ascii="Times New Roman" w:hAnsi="Times New Roman"/>
                <w:sz w:val="24"/>
                <w:szCs w:val="24"/>
              </w:rPr>
              <w:t xml:space="preserve">Bankacılık ve Diğer Mali Hizmetler </w:t>
            </w:r>
            <w:r w:rsidRPr="00234640">
              <w:rPr>
                <w:rFonts w:ascii="Times New Roman" w:hAnsi="Times New Roman"/>
                <w:sz w:val="24"/>
                <w:szCs w:val="24"/>
              </w:rPr>
              <w:t>(</w:t>
            </w:r>
            <w:r>
              <w:rPr>
                <w:rFonts w:ascii="Times New Roman" w:hAnsi="Times New Roman"/>
                <w:sz w:val="24"/>
                <w:szCs w:val="24"/>
              </w:rPr>
              <w:t>Sigortacılık hariç</w:t>
            </w:r>
            <w:r w:rsidRPr="00234640">
              <w:rPr>
                <w:rFonts w:ascii="Times New Roman" w:hAnsi="Times New Roman"/>
                <w:sz w:val="24"/>
                <w:szCs w:val="24"/>
              </w:rPr>
              <w:t>);</w:t>
            </w:r>
          </w:p>
          <w:p w14:paraId="26ADAB43" w14:textId="77777777" w:rsidR="00382057" w:rsidRPr="00234640" w:rsidRDefault="00137F80" w:rsidP="00137F80">
            <w:pPr>
              <w:spacing w:after="0" w:line="240" w:lineRule="auto"/>
              <w:jc w:val="both"/>
              <w:rPr>
                <w:rFonts w:ascii="Times New Roman" w:hAnsi="Times New Roman"/>
                <w:i/>
                <w:sz w:val="24"/>
                <w:szCs w:val="24"/>
              </w:rPr>
            </w:pPr>
            <w:r>
              <w:rPr>
                <w:rFonts w:ascii="Times New Roman" w:hAnsi="Times New Roman"/>
                <w:i/>
                <w:sz w:val="24"/>
                <w:szCs w:val="24"/>
                <w:shd w:val="clear" w:color="auto" w:fill="FFFFFF"/>
              </w:rPr>
              <w:t>Finansal Kiralama</w:t>
            </w:r>
            <w:r w:rsidR="00382057" w:rsidRPr="00234640">
              <w:rPr>
                <w:rFonts w:ascii="Times New Roman" w:hAnsi="Times New Roman"/>
                <w:i/>
                <w:sz w:val="24"/>
                <w:szCs w:val="24"/>
                <w:shd w:val="clear" w:color="auto" w:fill="FFFFFF"/>
              </w:rPr>
              <w:t xml:space="preserve">, </w:t>
            </w:r>
            <w:proofErr w:type="spellStart"/>
            <w:r w:rsidR="00382057" w:rsidRPr="00234640">
              <w:rPr>
                <w:rFonts w:ascii="Times New Roman" w:hAnsi="Times New Roman"/>
                <w:i/>
                <w:sz w:val="24"/>
                <w:szCs w:val="24"/>
                <w:shd w:val="clear" w:color="auto" w:fill="FFFFFF"/>
              </w:rPr>
              <w:t>Fa</w:t>
            </w:r>
            <w:r>
              <w:rPr>
                <w:rFonts w:ascii="Times New Roman" w:hAnsi="Times New Roman"/>
                <w:i/>
                <w:sz w:val="24"/>
                <w:szCs w:val="24"/>
                <w:shd w:val="clear" w:color="auto" w:fill="FFFFFF"/>
              </w:rPr>
              <w:t>k</w:t>
            </w:r>
            <w:r w:rsidR="00382057" w:rsidRPr="00234640">
              <w:rPr>
                <w:rFonts w:ascii="Times New Roman" w:hAnsi="Times New Roman"/>
                <w:i/>
                <w:sz w:val="24"/>
                <w:szCs w:val="24"/>
                <w:shd w:val="clear" w:color="auto" w:fill="FFFFFF"/>
              </w:rPr>
              <w:t>toring</w:t>
            </w:r>
            <w:proofErr w:type="spellEnd"/>
            <w:r w:rsidR="00382057" w:rsidRPr="00234640">
              <w:rPr>
                <w:rFonts w:ascii="Times New Roman" w:hAnsi="Times New Roman"/>
                <w:i/>
                <w:sz w:val="24"/>
                <w:szCs w:val="24"/>
                <w:shd w:val="clear" w:color="auto" w:fill="FFFFFF"/>
              </w:rPr>
              <w:t xml:space="preserve"> </w:t>
            </w:r>
            <w:r>
              <w:rPr>
                <w:rFonts w:ascii="Times New Roman" w:hAnsi="Times New Roman"/>
                <w:i/>
                <w:sz w:val="24"/>
                <w:szCs w:val="24"/>
                <w:shd w:val="clear" w:color="auto" w:fill="FFFFFF"/>
              </w:rPr>
              <w:t xml:space="preserve">ve </w:t>
            </w:r>
            <w:r w:rsidR="00382057" w:rsidRPr="00234640">
              <w:rPr>
                <w:rFonts w:ascii="Times New Roman" w:hAnsi="Times New Roman"/>
                <w:i/>
                <w:sz w:val="24"/>
                <w:szCs w:val="24"/>
                <w:shd w:val="clear" w:color="auto" w:fill="FFFFFF"/>
              </w:rPr>
              <w:t>Finan</w:t>
            </w:r>
            <w:r>
              <w:rPr>
                <w:rFonts w:ascii="Times New Roman" w:hAnsi="Times New Roman"/>
                <w:i/>
                <w:sz w:val="24"/>
                <w:szCs w:val="24"/>
                <w:shd w:val="clear" w:color="auto" w:fill="FFFFFF"/>
              </w:rPr>
              <w:t>sman</w:t>
            </w:r>
          </w:p>
        </w:tc>
      </w:tr>
      <w:tr w:rsidR="00BF01B6" w:rsidRPr="00234640" w14:paraId="542CD44F" w14:textId="77777777" w:rsidTr="00FA194B">
        <w:trPr>
          <w:trHeight w:val="630"/>
        </w:trPr>
        <w:tc>
          <w:tcPr>
            <w:tcW w:w="3014" w:type="dxa"/>
          </w:tcPr>
          <w:p w14:paraId="00AEE638" w14:textId="77777777" w:rsidR="00BF01B6" w:rsidRPr="00234640" w:rsidRDefault="00BF01B6" w:rsidP="00FA194B">
            <w:pPr>
              <w:spacing w:after="0" w:line="240" w:lineRule="auto"/>
              <w:ind w:left="37"/>
              <w:rPr>
                <w:rFonts w:ascii="Times New Roman" w:hAnsi="Times New Roman"/>
                <w:b/>
                <w:sz w:val="24"/>
                <w:szCs w:val="24"/>
              </w:rPr>
            </w:pPr>
            <w:r w:rsidRPr="00234640">
              <w:rPr>
                <w:rFonts w:ascii="Times New Roman" w:hAnsi="Times New Roman"/>
                <w:b/>
                <w:sz w:val="24"/>
                <w:szCs w:val="24"/>
              </w:rPr>
              <w:t>Çekince Türü</w:t>
            </w:r>
          </w:p>
        </w:tc>
        <w:tc>
          <w:tcPr>
            <w:tcW w:w="6095" w:type="dxa"/>
          </w:tcPr>
          <w:p w14:paraId="50C29722" w14:textId="77777777" w:rsidR="00BF01B6" w:rsidRPr="00234640" w:rsidRDefault="006B1958" w:rsidP="00501FC2">
            <w:pPr>
              <w:spacing w:after="0" w:line="240" w:lineRule="auto"/>
              <w:jc w:val="both"/>
              <w:rPr>
                <w:rFonts w:ascii="Times New Roman" w:hAnsi="Times New Roman"/>
                <w:sz w:val="24"/>
                <w:szCs w:val="24"/>
              </w:rPr>
            </w:pPr>
            <w:r w:rsidRPr="00234640">
              <w:rPr>
                <w:rFonts w:ascii="Times New Roman" w:hAnsi="Times New Roman"/>
                <w:sz w:val="24"/>
                <w:szCs w:val="24"/>
              </w:rPr>
              <w:t>Mali Kurulu</w:t>
            </w:r>
            <w:r w:rsidR="00D56230">
              <w:rPr>
                <w:rFonts w:ascii="Times New Roman" w:hAnsi="Times New Roman"/>
                <w:sz w:val="24"/>
                <w:szCs w:val="24"/>
              </w:rPr>
              <w:t xml:space="preserve">şların Pazara Girişi (Madde </w:t>
            </w:r>
            <w:proofErr w:type="gramStart"/>
            <w:r w:rsidR="00D56230">
              <w:rPr>
                <w:rFonts w:ascii="Times New Roman" w:hAnsi="Times New Roman"/>
                <w:sz w:val="24"/>
                <w:szCs w:val="24"/>
              </w:rPr>
              <w:t>10.4</w:t>
            </w:r>
            <w:proofErr w:type="gramEnd"/>
            <w:r w:rsidRPr="00234640">
              <w:rPr>
                <w:rFonts w:ascii="Times New Roman" w:hAnsi="Times New Roman"/>
                <w:sz w:val="24"/>
                <w:szCs w:val="24"/>
              </w:rPr>
              <w:t>)</w:t>
            </w:r>
          </w:p>
        </w:tc>
      </w:tr>
      <w:tr w:rsidR="00BF01B6" w:rsidRPr="00234640" w14:paraId="246265C8" w14:textId="77777777" w:rsidTr="00FA194B">
        <w:trPr>
          <w:trHeight w:val="630"/>
        </w:trPr>
        <w:tc>
          <w:tcPr>
            <w:tcW w:w="3014" w:type="dxa"/>
          </w:tcPr>
          <w:p w14:paraId="56D9C1A6" w14:textId="77777777" w:rsidR="00BF01B6" w:rsidRPr="00234640" w:rsidRDefault="00BF01B6" w:rsidP="00FA194B">
            <w:pPr>
              <w:spacing w:after="0" w:line="240" w:lineRule="auto"/>
              <w:rPr>
                <w:rFonts w:ascii="Times New Roman" w:hAnsi="Times New Roman"/>
                <w:b/>
                <w:sz w:val="24"/>
                <w:szCs w:val="24"/>
              </w:rPr>
            </w:pPr>
            <w:r>
              <w:rPr>
                <w:rFonts w:ascii="Times New Roman" w:hAnsi="Times New Roman"/>
                <w:b/>
                <w:sz w:val="24"/>
                <w:szCs w:val="24"/>
              </w:rPr>
              <w:t>Önlemin</w:t>
            </w:r>
            <w:r w:rsidRPr="00234640">
              <w:rPr>
                <w:rFonts w:ascii="Times New Roman" w:hAnsi="Times New Roman"/>
                <w:b/>
                <w:sz w:val="24"/>
                <w:szCs w:val="24"/>
              </w:rPr>
              <w:t xml:space="preserve"> Dayanağı</w:t>
            </w:r>
          </w:p>
        </w:tc>
        <w:tc>
          <w:tcPr>
            <w:tcW w:w="6095" w:type="dxa"/>
          </w:tcPr>
          <w:p w14:paraId="7AE6ED2B" w14:textId="77777777" w:rsidR="00BF01B6" w:rsidRPr="00234640" w:rsidRDefault="006B1958" w:rsidP="00667338">
            <w:pPr>
              <w:pStyle w:val="ListeParagraf"/>
              <w:numPr>
                <w:ilvl w:val="0"/>
                <w:numId w:val="13"/>
              </w:numPr>
              <w:spacing w:after="0" w:line="240" w:lineRule="auto"/>
              <w:ind w:left="214" w:hanging="214"/>
              <w:contextualSpacing w:val="0"/>
              <w:jc w:val="both"/>
              <w:rPr>
                <w:rFonts w:ascii="Times New Roman" w:hAnsi="Times New Roman"/>
                <w:sz w:val="24"/>
                <w:szCs w:val="24"/>
                <w:shd w:val="clear" w:color="auto" w:fill="FFFFFF"/>
              </w:rPr>
            </w:pPr>
            <w:r>
              <w:rPr>
                <w:rFonts w:ascii="Times New Roman" w:hAnsi="Times New Roman"/>
                <w:sz w:val="24"/>
                <w:szCs w:val="24"/>
                <w:shd w:val="clear" w:color="auto" w:fill="FFFFFF"/>
              </w:rPr>
              <w:t xml:space="preserve">6361 sayılı Finansal Kiralama, </w:t>
            </w:r>
            <w:proofErr w:type="spellStart"/>
            <w:r>
              <w:rPr>
                <w:rFonts w:ascii="Times New Roman" w:hAnsi="Times New Roman"/>
                <w:sz w:val="24"/>
                <w:szCs w:val="24"/>
                <w:shd w:val="clear" w:color="auto" w:fill="FFFFFF"/>
              </w:rPr>
              <w:t>Faktoring</w:t>
            </w:r>
            <w:proofErr w:type="spellEnd"/>
            <w:r>
              <w:rPr>
                <w:rFonts w:ascii="Times New Roman" w:hAnsi="Times New Roman"/>
                <w:sz w:val="24"/>
                <w:szCs w:val="24"/>
                <w:shd w:val="clear" w:color="auto" w:fill="FFFFFF"/>
              </w:rPr>
              <w:t xml:space="preserve"> ve Finansman Şirketleri Kanun</w:t>
            </w:r>
            <w:r w:rsidR="006C1364">
              <w:rPr>
                <w:rFonts w:ascii="Times New Roman" w:hAnsi="Times New Roman"/>
                <w:sz w:val="24"/>
                <w:szCs w:val="24"/>
                <w:shd w:val="clear" w:color="auto" w:fill="FFFFFF"/>
              </w:rPr>
              <w:t>u</w:t>
            </w:r>
            <w:r>
              <w:rPr>
                <w:rFonts w:ascii="Times New Roman" w:hAnsi="Times New Roman"/>
                <w:sz w:val="24"/>
                <w:szCs w:val="24"/>
                <w:shd w:val="clear" w:color="auto" w:fill="FFFFFF"/>
              </w:rPr>
              <w:t xml:space="preserve">; </w:t>
            </w:r>
          </w:p>
          <w:p w14:paraId="08259218" w14:textId="77777777" w:rsidR="00BF01B6" w:rsidRPr="00234640" w:rsidRDefault="00565DD1" w:rsidP="00565DD1">
            <w:pPr>
              <w:pStyle w:val="ListeParagraf"/>
              <w:numPr>
                <w:ilvl w:val="0"/>
                <w:numId w:val="13"/>
              </w:numPr>
              <w:spacing w:after="0" w:line="240" w:lineRule="auto"/>
              <w:ind w:left="214" w:hanging="214"/>
              <w:contextualSpacing w:val="0"/>
              <w:jc w:val="both"/>
              <w:rPr>
                <w:rFonts w:ascii="Times New Roman" w:hAnsi="Times New Roman"/>
                <w:sz w:val="24"/>
                <w:szCs w:val="24"/>
              </w:rPr>
            </w:pPr>
            <w:r>
              <w:rPr>
                <w:rFonts w:ascii="Times New Roman" w:hAnsi="Times New Roman"/>
                <w:sz w:val="24"/>
                <w:szCs w:val="24"/>
                <w:shd w:val="clear" w:color="auto" w:fill="FFFFFF"/>
              </w:rPr>
              <w:t xml:space="preserve">Finansal Kiralama, </w:t>
            </w:r>
            <w:proofErr w:type="spellStart"/>
            <w:r>
              <w:rPr>
                <w:rFonts w:ascii="Times New Roman" w:hAnsi="Times New Roman"/>
                <w:sz w:val="24"/>
                <w:szCs w:val="24"/>
                <w:shd w:val="clear" w:color="auto" w:fill="FFFFFF"/>
              </w:rPr>
              <w:t>Faktoring</w:t>
            </w:r>
            <w:proofErr w:type="spellEnd"/>
            <w:r>
              <w:rPr>
                <w:rFonts w:ascii="Times New Roman" w:hAnsi="Times New Roman"/>
                <w:sz w:val="24"/>
                <w:szCs w:val="24"/>
                <w:shd w:val="clear" w:color="auto" w:fill="FFFFFF"/>
              </w:rPr>
              <w:t xml:space="preserve"> ve Finansman Şirketlerinin Kuruluş ve Faaliyet Esaslarına ilişkin Yönetmelik</w:t>
            </w:r>
          </w:p>
        </w:tc>
      </w:tr>
      <w:tr w:rsidR="00BF01B6" w:rsidRPr="00234640" w14:paraId="69D6A9D9" w14:textId="77777777" w:rsidTr="00FA194B">
        <w:trPr>
          <w:trHeight w:val="283"/>
        </w:trPr>
        <w:tc>
          <w:tcPr>
            <w:tcW w:w="3014" w:type="dxa"/>
          </w:tcPr>
          <w:p w14:paraId="6DE772EF" w14:textId="77777777" w:rsidR="00BF01B6" w:rsidRPr="00234640" w:rsidRDefault="00BF01B6" w:rsidP="00FA194B">
            <w:pPr>
              <w:spacing w:after="0" w:line="240" w:lineRule="auto"/>
              <w:ind w:left="37"/>
              <w:rPr>
                <w:rFonts w:ascii="Times New Roman" w:hAnsi="Times New Roman"/>
                <w:b/>
                <w:sz w:val="24"/>
                <w:szCs w:val="24"/>
              </w:rPr>
            </w:pPr>
            <w:r w:rsidRPr="00234640">
              <w:rPr>
                <w:rFonts w:ascii="Times New Roman" w:hAnsi="Times New Roman"/>
                <w:b/>
                <w:sz w:val="24"/>
                <w:szCs w:val="24"/>
              </w:rPr>
              <w:t>Çekincenin Tanımı</w:t>
            </w:r>
          </w:p>
        </w:tc>
        <w:tc>
          <w:tcPr>
            <w:tcW w:w="6095" w:type="dxa"/>
          </w:tcPr>
          <w:p w14:paraId="63312D63" w14:textId="77777777" w:rsidR="00BF01B6" w:rsidRPr="00234640" w:rsidRDefault="00565DD1" w:rsidP="00FA194B">
            <w:pPr>
              <w:spacing w:after="0" w:line="240" w:lineRule="auto"/>
              <w:jc w:val="both"/>
              <w:rPr>
                <w:rFonts w:ascii="Times New Roman" w:hAnsi="Times New Roman"/>
                <w:sz w:val="24"/>
                <w:szCs w:val="24"/>
                <w:u w:val="single"/>
              </w:rPr>
            </w:pPr>
            <w:r>
              <w:rPr>
                <w:rFonts w:ascii="Times New Roman" w:hAnsi="Times New Roman"/>
                <w:sz w:val="24"/>
                <w:szCs w:val="24"/>
                <w:u w:val="single"/>
              </w:rPr>
              <w:t>Finansal Kiralama</w:t>
            </w:r>
            <w:r w:rsidR="00BF01B6" w:rsidRPr="00234640">
              <w:rPr>
                <w:rFonts w:ascii="Times New Roman" w:hAnsi="Times New Roman"/>
                <w:sz w:val="24"/>
                <w:szCs w:val="24"/>
                <w:u w:val="single"/>
              </w:rPr>
              <w:t>:</w:t>
            </w:r>
          </w:p>
          <w:p w14:paraId="70A724D3" w14:textId="77777777" w:rsidR="00BF01B6" w:rsidRPr="00234640" w:rsidRDefault="00BF01B6" w:rsidP="00FA194B">
            <w:pPr>
              <w:spacing w:after="0" w:line="240" w:lineRule="auto"/>
              <w:jc w:val="both"/>
              <w:rPr>
                <w:rFonts w:ascii="Times New Roman" w:hAnsi="Times New Roman"/>
                <w:sz w:val="24"/>
                <w:szCs w:val="24"/>
              </w:rPr>
            </w:pPr>
          </w:p>
          <w:p w14:paraId="573CA824" w14:textId="77777777" w:rsidR="00BF01B6" w:rsidRPr="00234640" w:rsidRDefault="00565DD1" w:rsidP="00501FC2">
            <w:pPr>
              <w:pStyle w:val="ListeParagraf"/>
              <w:numPr>
                <w:ilvl w:val="0"/>
                <w:numId w:val="13"/>
              </w:numPr>
              <w:spacing w:after="0" w:line="240" w:lineRule="auto"/>
              <w:ind w:left="355" w:hanging="283"/>
              <w:jc w:val="both"/>
              <w:rPr>
                <w:rFonts w:ascii="Times New Roman" w:hAnsi="Times New Roman"/>
                <w:sz w:val="24"/>
                <w:szCs w:val="24"/>
              </w:rPr>
            </w:pPr>
            <w:r>
              <w:rPr>
                <w:rFonts w:ascii="Times New Roman" w:hAnsi="Times New Roman"/>
                <w:sz w:val="24"/>
                <w:szCs w:val="24"/>
              </w:rPr>
              <w:t xml:space="preserve">Finansal kiralama şirketleri </w:t>
            </w:r>
            <w:r w:rsidR="00057B3E">
              <w:rPr>
                <w:rFonts w:ascii="Times New Roman" w:hAnsi="Times New Roman"/>
                <w:sz w:val="24"/>
                <w:szCs w:val="24"/>
              </w:rPr>
              <w:t xml:space="preserve">(kiralayanlar) sadece anonim şirket </w:t>
            </w:r>
            <w:r w:rsidR="00AE6A1F">
              <w:rPr>
                <w:rFonts w:ascii="Times New Roman" w:hAnsi="Times New Roman"/>
                <w:sz w:val="24"/>
                <w:szCs w:val="24"/>
              </w:rPr>
              <w:t>şeklinde</w:t>
            </w:r>
            <w:r w:rsidR="00057B3E">
              <w:rPr>
                <w:rFonts w:ascii="Times New Roman" w:hAnsi="Times New Roman"/>
                <w:sz w:val="24"/>
                <w:szCs w:val="24"/>
              </w:rPr>
              <w:t xml:space="preserve"> kurulabilir. </w:t>
            </w:r>
            <w:r w:rsidR="00AE6A1F">
              <w:rPr>
                <w:rFonts w:ascii="Times New Roman" w:hAnsi="Times New Roman"/>
                <w:sz w:val="24"/>
                <w:szCs w:val="24"/>
              </w:rPr>
              <w:t xml:space="preserve">Daha açık bir ifadeyle, </w:t>
            </w:r>
            <w:r w:rsidR="001D2FF9">
              <w:rPr>
                <w:rFonts w:ascii="Times New Roman" w:hAnsi="Times New Roman"/>
                <w:sz w:val="24"/>
                <w:szCs w:val="24"/>
              </w:rPr>
              <w:t>yurtdışında kurulmuş finansal kiralama şirketleri Türkiye’de şube aç</w:t>
            </w:r>
            <w:r w:rsidR="00CF3602">
              <w:rPr>
                <w:rFonts w:ascii="Times New Roman" w:hAnsi="Times New Roman"/>
                <w:sz w:val="24"/>
                <w:szCs w:val="24"/>
              </w:rPr>
              <w:t>ara</w:t>
            </w:r>
            <w:r w:rsidR="001D2FF9">
              <w:rPr>
                <w:rFonts w:ascii="Times New Roman" w:hAnsi="Times New Roman"/>
                <w:sz w:val="24"/>
                <w:szCs w:val="24"/>
              </w:rPr>
              <w:t xml:space="preserve">k faaliyet gösteremez. </w:t>
            </w:r>
          </w:p>
          <w:p w14:paraId="4D0B3FB9" w14:textId="77777777" w:rsidR="00BF01B6" w:rsidRPr="00234640" w:rsidRDefault="00BF01B6" w:rsidP="00501FC2">
            <w:pPr>
              <w:pStyle w:val="ListeParagraf"/>
              <w:spacing w:after="0" w:line="240" w:lineRule="auto"/>
              <w:ind w:left="355"/>
              <w:jc w:val="both"/>
              <w:rPr>
                <w:rFonts w:ascii="Times New Roman" w:hAnsi="Times New Roman"/>
                <w:sz w:val="24"/>
                <w:szCs w:val="24"/>
              </w:rPr>
            </w:pPr>
          </w:p>
          <w:p w14:paraId="43988375" w14:textId="77777777" w:rsidR="00BF01B6" w:rsidRPr="00234640" w:rsidRDefault="00A45961" w:rsidP="00CC4635">
            <w:pPr>
              <w:pStyle w:val="ListeParagraf"/>
              <w:numPr>
                <w:ilvl w:val="0"/>
                <w:numId w:val="13"/>
              </w:numPr>
              <w:spacing w:after="0" w:line="240" w:lineRule="auto"/>
              <w:ind w:left="355" w:hanging="283"/>
              <w:jc w:val="both"/>
              <w:rPr>
                <w:rFonts w:ascii="Times New Roman" w:hAnsi="Times New Roman"/>
                <w:sz w:val="24"/>
                <w:szCs w:val="24"/>
              </w:rPr>
            </w:pPr>
            <w:r>
              <w:rPr>
                <w:rFonts w:ascii="Times New Roman" w:hAnsi="Times New Roman"/>
                <w:sz w:val="24"/>
                <w:szCs w:val="24"/>
              </w:rPr>
              <w:t>Finansal kiralama şirketi kurulu</w:t>
            </w:r>
            <w:r w:rsidR="00FD7C50">
              <w:rPr>
                <w:rFonts w:ascii="Times New Roman" w:hAnsi="Times New Roman"/>
                <w:sz w:val="24"/>
                <w:szCs w:val="24"/>
              </w:rPr>
              <w:t>m</w:t>
            </w:r>
            <w:r>
              <w:rPr>
                <w:rFonts w:ascii="Times New Roman" w:hAnsi="Times New Roman"/>
                <w:sz w:val="24"/>
                <w:szCs w:val="24"/>
              </w:rPr>
              <w:t>u Bankacılık Düzenleme ve Denetleme Kurulunun ön iznine tabidir.</w:t>
            </w:r>
            <w:r w:rsidR="001135EC">
              <w:rPr>
                <w:rFonts w:ascii="Times New Roman" w:hAnsi="Times New Roman"/>
                <w:sz w:val="24"/>
                <w:szCs w:val="24"/>
              </w:rPr>
              <w:t xml:space="preserve"> Kurulu</w:t>
            </w:r>
            <w:r w:rsidR="00FD7C50">
              <w:rPr>
                <w:rFonts w:ascii="Times New Roman" w:hAnsi="Times New Roman"/>
                <w:sz w:val="24"/>
                <w:szCs w:val="24"/>
              </w:rPr>
              <w:t>m</w:t>
            </w:r>
            <w:r w:rsidR="001135EC">
              <w:rPr>
                <w:rFonts w:ascii="Times New Roman" w:hAnsi="Times New Roman"/>
                <w:sz w:val="24"/>
                <w:szCs w:val="24"/>
              </w:rPr>
              <w:t xml:space="preserve"> </w:t>
            </w:r>
            <w:r w:rsidR="00FD7C50" w:rsidRPr="00245C57">
              <w:rPr>
                <w:rFonts w:ascii="Times New Roman" w:hAnsi="Times New Roman"/>
                <w:sz w:val="24"/>
                <w:szCs w:val="24"/>
                <w:shd w:val="clear" w:color="auto" w:fill="FFFFFF"/>
              </w:rPr>
              <w:t>işlemlerinin tamamlanmasının ardından, ayrıca faaliyet izni alınmalıdır.</w:t>
            </w:r>
            <w:r w:rsidR="00FD7C50">
              <w:rPr>
                <w:sz w:val="20"/>
              </w:rPr>
              <w:t xml:space="preserve"> </w:t>
            </w:r>
            <w:r w:rsidR="00BF01B6" w:rsidRPr="00234640">
              <w:rPr>
                <w:rFonts w:ascii="Times New Roman" w:hAnsi="Times New Roman"/>
                <w:sz w:val="24"/>
                <w:szCs w:val="24"/>
              </w:rPr>
              <w:t xml:space="preserve"> </w:t>
            </w:r>
          </w:p>
          <w:p w14:paraId="4CF804E2" w14:textId="77777777" w:rsidR="00BF01B6" w:rsidRPr="00234640" w:rsidRDefault="00BF01B6" w:rsidP="00CC4635">
            <w:pPr>
              <w:spacing w:after="0" w:line="240" w:lineRule="auto"/>
              <w:jc w:val="both"/>
              <w:rPr>
                <w:rFonts w:ascii="Times New Roman" w:hAnsi="Times New Roman"/>
                <w:sz w:val="24"/>
                <w:szCs w:val="24"/>
              </w:rPr>
            </w:pPr>
          </w:p>
          <w:p w14:paraId="61E022B9" w14:textId="77777777" w:rsidR="00BF01B6" w:rsidRPr="00234640" w:rsidRDefault="00FD7C50" w:rsidP="00CC4635">
            <w:pPr>
              <w:pStyle w:val="ListeParagraf"/>
              <w:numPr>
                <w:ilvl w:val="0"/>
                <w:numId w:val="13"/>
              </w:numPr>
              <w:spacing w:after="0" w:line="240" w:lineRule="auto"/>
              <w:ind w:left="355" w:hanging="283"/>
              <w:jc w:val="both"/>
              <w:rPr>
                <w:rFonts w:ascii="Times New Roman" w:hAnsi="Times New Roman"/>
                <w:sz w:val="24"/>
                <w:szCs w:val="24"/>
                <w:u w:val="single"/>
              </w:rPr>
            </w:pPr>
            <w:r>
              <w:rPr>
                <w:rFonts w:ascii="Times New Roman" w:hAnsi="Times New Roman"/>
                <w:sz w:val="24"/>
                <w:szCs w:val="24"/>
              </w:rPr>
              <w:t xml:space="preserve">Sadece mevduat kabul etme yetkisi bulunmayan bankalar ve finansal kiralama şirketleri finansal kiralama işlemleri ile iştigal edebilir. </w:t>
            </w:r>
            <w:r w:rsidR="00F57925">
              <w:rPr>
                <w:rFonts w:ascii="Times New Roman" w:hAnsi="Times New Roman"/>
                <w:sz w:val="24"/>
                <w:szCs w:val="24"/>
              </w:rPr>
              <w:t xml:space="preserve">BDDK </w:t>
            </w:r>
            <w:r w:rsidR="003A3FBC">
              <w:rPr>
                <w:rFonts w:ascii="Times New Roman" w:hAnsi="Times New Roman"/>
                <w:sz w:val="24"/>
                <w:szCs w:val="24"/>
              </w:rPr>
              <w:t xml:space="preserve">finansal kiralama faaliyetleri </w:t>
            </w:r>
            <w:r w:rsidR="003A3FBC" w:rsidRPr="0068467D">
              <w:rPr>
                <w:rFonts w:ascii="Times New Roman" w:hAnsi="Times New Roman"/>
                <w:sz w:val="24"/>
                <w:szCs w:val="24"/>
              </w:rPr>
              <w:t>ile iştigal edebilecek mali kuruluşların türünü belirleme, değiştirme ve sınırlama yetkisini haizdir</w:t>
            </w:r>
            <w:r w:rsidR="00BF01B6" w:rsidRPr="00234640">
              <w:rPr>
                <w:rFonts w:ascii="Times New Roman" w:hAnsi="Times New Roman"/>
                <w:sz w:val="24"/>
                <w:szCs w:val="24"/>
              </w:rPr>
              <w:t>.</w:t>
            </w:r>
          </w:p>
          <w:p w14:paraId="6EA0FE21" w14:textId="77777777" w:rsidR="00BF01B6" w:rsidRPr="00234640" w:rsidRDefault="00BF01B6" w:rsidP="00673A65">
            <w:pPr>
              <w:spacing w:after="0" w:line="240" w:lineRule="auto"/>
              <w:jc w:val="both"/>
              <w:rPr>
                <w:rFonts w:ascii="Times New Roman" w:hAnsi="Times New Roman"/>
                <w:sz w:val="24"/>
                <w:szCs w:val="24"/>
                <w:u w:val="single"/>
              </w:rPr>
            </w:pPr>
          </w:p>
          <w:p w14:paraId="3142198C" w14:textId="77777777" w:rsidR="00BF01B6" w:rsidRPr="00234640" w:rsidRDefault="004B2BFC" w:rsidP="00673A65">
            <w:pPr>
              <w:spacing w:after="0" w:line="240" w:lineRule="auto"/>
              <w:jc w:val="both"/>
              <w:rPr>
                <w:rFonts w:ascii="Times New Roman" w:hAnsi="Times New Roman"/>
                <w:sz w:val="24"/>
                <w:szCs w:val="24"/>
                <w:u w:val="single"/>
              </w:rPr>
            </w:pPr>
            <w:proofErr w:type="spellStart"/>
            <w:r>
              <w:rPr>
                <w:rFonts w:ascii="Times New Roman" w:hAnsi="Times New Roman"/>
                <w:sz w:val="24"/>
                <w:szCs w:val="24"/>
                <w:u w:val="single"/>
              </w:rPr>
              <w:t>Faktoring</w:t>
            </w:r>
            <w:proofErr w:type="spellEnd"/>
            <w:r>
              <w:rPr>
                <w:rFonts w:ascii="Times New Roman" w:hAnsi="Times New Roman"/>
                <w:sz w:val="24"/>
                <w:szCs w:val="24"/>
                <w:u w:val="single"/>
              </w:rPr>
              <w:t xml:space="preserve"> ve Tüketici Finansmanı Hizmetleri</w:t>
            </w:r>
            <w:r w:rsidR="00BF01B6" w:rsidRPr="00234640">
              <w:rPr>
                <w:rFonts w:ascii="Times New Roman" w:hAnsi="Times New Roman"/>
                <w:sz w:val="24"/>
                <w:szCs w:val="24"/>
                <w:u w:val="single"/>
              </w:rPr>
              <w:t xml:space="preserve">: </w:t>
            </w:r>
          </w:p>
          <w:p w14:paraId="4FDAD684" w14:textId="77777777" w:rsidR="00BF01B6" w:rsidRPr="00234640" w:rsidRDefault="00BF01B6" w:rsidP="00673A65">
            <w:pPr>
              <w:pStyle w:val="GvdeMetniGirintisi3"/>
              <w:tabs>
                <w:tab w:val="left" w:pos="0"/>
              </w:tabs>
              <w:spacing w:after="0"/>
              <w:ind w:left="0"/>
              <w:rPr>
                <w:rFonts w:eastAsia="Times New Roman"/>
                <w:sz w:val="24"/>
                <w:szCs w:val="24"/>
                <w:lang w:val="tr-TR" w:eastAsia="tr-TR"/>
              </w:rPr>
            </w:pPr>
          </w:p>
          <w:p w14:paraId="19646ACF" w14:textId="77777777" w:rsidR="00BF01B6" w:rsidRPr="00234640" w:rsidRDefault="004B2BFC" w:rsidP="00F128CE">
            <w:pPr>
              <w:pStyle w:val="ListeParagraf"/>
              <w:numPr>
                <w:ilvl w:val="0"/>
                <w:numId w:val="13"/>
              </w:numPr>
              <w:tabs>
                <w:tab w:val="left" w:pos="0"/>
              </w:tabs>
              <w:spacing w:after="0" w:line="240" w:lineRule="auto"/>
              <w:ind w:left="355" w:hanging="283"/>
              <w:jc w:val="both"/>
              <w:rPr>
                <w:rFonts w:ascii="Times New Roman" w:eastAsia="Times New Roman" w:hAnsi="Times New Roman"/>
                <w:sz w:val="24"/>
                <w:szCs w:val="24"/>
                <w:lang w:eastAsia="tr-TR"/>
              </w:rPr>
            </w:pPr>
            <w:proofErr w:type="spellStart"/>
            <w:r>
              <w:rPr>
                <w:rFonts w:ascii="Times New Roman" w:eastAsia="Times New Roman" w:hAnsi="Times New Roman"/>
                <w:sz w:val="24"/>
                <w:szCs w:val="24"/>
                <w:lang w:eastAsia="tr-TR"/>
              </w:rPr>
              <w:t>Faktoring</w:t>
            </w:r>
            <w:proofErr w:type="spellEnd"/>
            <w:r>
              <w:rPr>
                <w:rFonts w:ascii="Times New Roman" w:eastAsia="Times New Roman" w:hAnsi="Times New Roman"/>
                <w:sz w:val="24"/>
                <w:szCs w:val="24"/>
                <w:lang w:eastAsia="tr-TR"/>
              </w:rPr>
              <w:t xml:space="preserve"> şirketleri ile finansman şirketleri</w:t>
            </w:r>
            <w:r w:rsidR="000B4179">
              <w:rPr>
                <w:rFonts w:ascii="Times New Roman" w:eastAsia="Times New Roman" w:hAnsi="Times New Roman"/>
                <w:sz w:val="24"/>
                <w:szCs w:val="24"/>
                <w:lang w:eastAsia="tr-TR"/>
              </w:rPr>
              <w:t>nin</w:t>
            </w:r>
            <w:r>
              <w:rPr>
                <w:rFonts w:ascii="Times New Roman" w:eastAsia="Times New Roman" w:hAnsi="Times New Roman"/>
                <w:sz w:val="24"/>
                <w:szCs w:val="24"/>
                <w:lang w:eastAsia="tr-TR"/>
              </w:rPr>
              <w:t xml:space="preserve"> anonim şirket </w:t>
            </w:r>
            <w:r w:rsidR="000B4179">
              <w:rPr>
                <w:rFonts w:ascii="Times New Roman" w:eastAsia="Times New Roman" w:hAnsi="Times New Roman"/>
                <w:sz w:val="24"/>
                <w:szCs w:val="24"/>
                <w:lang w:eastAsia="tr-TR"/>
              </w:rPr>
              <w:t>şeklinde kurulması gerekmektedir.</w:t>
            </w:r>
            <w:r w:rsidR="000B4179">
              <w:rPr>
                <w:rFonts w:ascii="Times New Roman" w:hAnsi="Times New Roman"/>
                <w:sz w:val="24"/>
                <w:szCs w:val="24"/>
              </w:rPr>
              <w:t xml:space="preserve"> Daha açık bir ifadeyle, yurtdışında kurulmuş </w:t>
            </w:r>
            <w:proofErr w:type="spellStart"/>
            <w:r w:rsidR="000B4179">
              <w:rPr>
                <w:rFonts w:ascii="Times New Roman" w:hAnsi="Times New Roman"/>
                <w:sz w:val="24"/>
                <w:szCs w:val="24"/>
              </w:rPr>
              <w:t>fakt</w:t>
            </w:r>
            <w:r w:rsidR="004E004F">
              <w:rPr>
                <w:rFonts w:ascii="Times New Roman" w:hAnsi="Times New Roman"/>
                <w:sz w:val="24"/>
                <w:szCs w:val="24"/>
              </w:rPr>
              <w:t>o</w:t>
            </w:r>
            <w:r w:rsidR="000B4179">
              <w:rPr>
                <w:rFonts w:ascii="Times New Roman" w:hAnsi="Times New Roman"/>
                <w:sz w:val="24"/>
                <w:szCs w:val="24"/>
              </w:rPr>
              <w:t>ring</w:t>
            </w:r>
            <w:proofErr w:type="spellEnd"/>
            <w:r w:rsidR="000B4179">
              <w:rPr>
                <w:rFonts w:ascii="Times New Roman" w:hAnsi="Times New Roman"/>
                <w:sz w:val="24"/>
                <w:szCs w:val="24"/>
              </w:rPr>
              <w:t xml:space="preserve"> şirketleri ve finansman şirketleri Türkiye’de şube açarak faaliyet gösteremez</w:t>
            </w:r>
            <w:r w:rsidR="004E004F">
              <w:rPr>
                <w:rFonts w:ascii="Times New Roman" w:hAnsi="Times New Roman"/>
                <w:sz w:val="24"/>
                <w:szCs w:val="24"/>
              </w:rPr>
              <w:t>.</w:t>
            </w:r>
          </w:p>
          <w:p w14:paraId="3C624D68" w14:textId="77777777" w:rsidR="00BF01B6" w:rsidRPr="00234640" w:rsidRDefault="00BF01B6" w:rsidP="00934A19">
            <w:pPr>
              <w:pStyle w:val="GvdeMetniGirintisi3"/>
              <w:tabs>
                <w:tab w:val="left" w:pos="0"/>
              </w:tabs>
              <w:spacing w:after="0"/>
              <w:ind w:left="355" w:hanging="283"/>
              <w:rPr>
                <w:rFonts w:eastAsia="Times New Roman"/>
                <w:sz w:val="24"/>
                <w:szCs w:val="24"/>
                <w:lang w:val="tr-TR" w:eastAsia="tr-TR"/>
              </w:rPr>
            </w:pPr>
          </w:p>
          <w:p w14:paraId="22407031" w14:textId="77777777" w:rsidR="004E004F" w:rsidRPr="00234640" w:rsidRDefault="004E004F" w:rsidP="004E004F">
            <w:pPr>
              <w:pStyle w:val="ListeParagraf"/>
              <w:numPr>
                <w:ilvl w:val="0"/>
                <w:numId w:val="13"/>
              </w:numPr>
              <w:spacing w:after="0" w:line="240" w:lineRule="auto"/>
              <w:ind w:left="355" w:hanging="283"/>
              <w:jc w:val="both"/>
              <w:rPr>
                <w:rFonts w:ascii="Times New Roman" w:hAnsi="Times New Roman"/>
                <w:sz w:val="24"/>
                <w:szCs w:val="24"/>
              </w:rPr>
            </w:pPr>
            <w:proofErr w:type="spellStart"/>
            <w:r>
              <w:rPr>
                <w:rFonts w:ascii="Times New Roman" w:hAnsi="Times New Roman"/>
                <w:sz w:val="24"/>
                <w:szCs w:val="24"/>
              </w:rPr>
              <w:t>Faktoring</w:t>
            </w:r>
            <w:proofErr w:type="spellEnd"/>
            <w:r>
              <w:rPr>
                <w:rFonts w:ascii="Times New Roman" w:hAnsi="Times New Roman"/>
                <w:sz w:val="24"/>
                <w:szCs w:val="24"/>
              </w:rPr>
              <w:t xml:space="preserve"> şirketi veya finansman şirketi kurulumu Bankacılık Düzenleme ve Denetleme Kurulunun ön iznine tabidir. Kurulum </w:t>
            </w:r>
            <w:r w:rsidRPr="00245C57">
              <w:rPr>
                <w:rFonts w:ascii="Times New Roman" w:hAnsi="Times New Roman"/>
                <w:sz w:val="24"/>
                <w:szCs w:val="24"/>
                <w:shd w:val="clear" w:color="auto" w:fill="FFFFFF"/>
              </w:rPr>
              <w:t>işlemlerinin tamamlanmasının ardından, ayrıca faaliyet izni alınmalıdır.</w:t>
            </w:r>
            <w:r>
              <w:rPr>
                <w:sz w:val="20"/>
              </w:rPr>
              <w:t xml:space="preserve"> </w:t>
            </w:r>
            <w:r w:rsidRPr="00234640">
              <w:rPr>
                <w:rFonts w:ascii="Times New Roman" w:hAnsi="Times New Roman"/>
                <w:sz w:val="24"/>
                <w:szCs w:val="24"/>
              </w:rPr>
              <w:t xml:space="preserve"> </w:t>
            </w:r>
          </w:p>
          <w:p w14:paraId="1D1CC060" w14:textId="77777777" w:rsidR="00BF01B6" w:rsidRPr="00234640" w:rsidRDefault="00BF01B6" w:rsidP="00673A65">
            <w:pPr>
              <w:tabs>
                <w:tab w:val="left" w:pos="0"/>
              </w:tabs>
              <w:spacing w:after="0" w:line="240" w:lineRule="auto"/>
              <w:jc w:val="both"/>
              <w:rPr>
                <w:rFonts w:ascii="Times New Roman" w:hAnsi="Times New Roman"/>
                <w:sz w:val="24"/>
                <w:szCs w:val="24"/>
              </w:rPr>
            </w:pPr>
          </w:p>
          <w:p w14:paraId="730CDBAB" w14:textId="77777777" w:rsidR="00B825E6" w:rsidRPr="00234640" w:rsidRDefault="00A96578" w:rsidP="00B825E6">
            <w:pPr>
              <w:pStyle w:val="ListeParagraf"/>
              <w:numPr>
                <w:ilvl w:val="0"/>
                <w:numId w:val="13"/>
              </w:numPr>
              <w:spacing w:after="0" w:line="240" w:lineRule="auto"/>
              <w:ind w:left="355" w:hanging="283"/>
              <w:jc w:val="both"/>
              <w:rPr>
                <w:rFonts w:ascii="Times New Roman" w:hAnsi="Times New Roman"/>
                <w:sz w:val="24"/>
                <w:szCs w:val="24"/>
                <w:u w:val="single"/>
              </w:rPr>
            </w:pPr>
            <w:r>
              <w:rPr>
                <w:rFonts w:ascii="Times New Roman" w:hAnsi="Times New Roman"/>
                <w:sz w:val="24"/>
                <w:szCs w:val="24"/>
              </w:rPr>
              <w:t>BDDK</w:t>
            </w:r>
            <w:r w:rsidR="00B825E6" w:rsidRPr="00234640">
              <w:rPr>
                <w:rFonts w:ascii="Times New Roman" w:hAnsi="Times New Roman"/>
                <w:sz w:val="24"/>
                <w:szCs w:val="24"/>
              </w:rPr>
              <w:t xml:space="preserve"> </w:t>
            </w:r>
            <w:proofErr w:type="spellStart"/>
            <w:r w:rsidR="000D2C9A">
              <w:rPr>
                <w:rFonts w:ascii="Times New Roman" w:hAnsi="Times New Roman"/>
                <w:sz w:val="24"/>
                <w:szCs w:val="24"/>
              </w:rPr>
              <w:t>fakto</w:t>
            </w:r>
            <w:r w:rsidR="00B825E6">
              <w:rPr>
                <w:rFonts w:ascii="Times New Roman" w:hAnsi="Times New Roman"/>
                <w:sz w:val="24"/>
                <w:szCs w:val="24"/>
              </w:rPr>
              <w:t>ring</w:t>
            </w:r>
            <w:proofErr w:type="spellEnd"/>
            <w:r w:rsidR="00B825E6">
              <w:rPr>
                <w:rFonts w:ascii="Times New Roman" w:hAnsi="Times New Roman"/>
                <w:sz w:val="24"/>
                <w:szCs w:val="24"/>
              </w:rPr>
              <w:t xml:space="preserve"> ve finansman hizmetleri </w:t>
            </w:r>
            <w:r w:rsidR="00B825E6" w:rsidRPr="0068467D">
              <w:rPr>
                <w:rFonts w:ascii="Times New Roman" w:hAnsi="Times New Roman"/>
                <w:sz w:val="24"/>
                <w:szCs w:val="24"/>
              </w:rPr>
              <w:t>ile iştigal edebilecek mali kuruluşların türünü belirleme, değiştirme ve sınırlama yetkisini haizdir</w:t>
            </w:r>
            <w:r w:rsidR="00B825E6" w:rsidRPr="00234640">
              <w:rPr>
                <w:rFonts w:ascii="Times New Roman" w:hAnsi="Times New Roman"/>
                <w:sz w:val="24"/>
                <w:szCs w:val="24"/>
              </w:rPr>
              <w:t>.</w:t>
            </w:r>
          </w:p>
          <w:p w14:paraId="4F54232F" w14:textId="77777777" w:rsidR="00BF01B6" w:rsidRPr="00234640" w:rsidRDefault="00BF01B6" w:rsidP="000D2C9A">
            <w:pPr>
              <w:pStyle w:val="ListeParagraf"/>
              <w:spacing w:after="0" w:line="240" w:lineRule="auto"/>
              <w:ind w:left="355"/>
              <w:jc w:val="both"/>
              <w:rPr>
                <w:rFonts w:ascii="Times New Roman" w:hAnsi="Times New Roman"/>
                <w:sz w:val="24"/>
                <w:szCs w:val="24"/>
              </w:rPr>
            </w:pPr>
          </w:p>
        </w:tc>
      </w:tr>
    </w:tbl>
    <w:p w14:paraId="6B3ED99F" w14:textId="77777777" w:rsidR="001135EC" w:rsidRDefault="001135EC" w:rsidP="00137B7E">
      <w:pPr>
        <w:spacing w:after="0" w:line="240" w:lineRule="auto"/>
        <w:rPr>
          <w:rFonts w:ascii="Times New Roman" w:hAnsi="Times New Roman"/>
          <w:b/>
          <w:sz w:val="24"/>
          <w:szCs w:val="24"/>
        </w:rPr>
      </w:pPr>
    </w:p>
    <w:p w14:paraId="652FA943" w14:textId="77777777" w:rsidR="001135EC" w:rsidRDefault="001135EC" w:rsidP="00137B7E">
      <w:pPr>
        <w:spacing w:after="0" w:line="240" w:lineRule="auto"/>
        <w:rPr>
          <w:rFonts w:ascii="Times New Roman" w:hAnsi="Times New Roman"/>
          <w:b/>
          <w:sz w:val="24"/>
          <w:szCs w:val="24"/>
        </w:rPr>
      </w:pPr>
    </w:p>
    <w:p w14:paraId="707D5CF5" w14:textId="77777777" w:rsidR="00382057" w:rsidRDefault="004B2BFC" w:rsidP="00137B7E">
      <w:pPr>
        <w:spacing w:after="0" w:line="240" w:lineRule="auto"/>
        <w:rPr>
          <w:rFonts w:ascii="Times New Roman" w:hAnsi="Times New Roman"/>
          <w:b/>
          <w:sz w:val="24"/>
          <w:szCs w:val="24"/>
        </w:rPr>
      </w:pPr>
      <w:r>
        <w:rPr>
          <w:rFonts w:ascii="Times New Roman" w:hAnsi="Times New Roman"/>
          <w:b/>
          <w:sz w:val="24"/>
          <w:szCs w:val="24"/>
        </w:rPr>
        <w:br w:type="page"/>
      </w:r>
      <w:r w:rsidR="00382057" w:rsidRPr="00234640">
        <w:rPr>
          <w:rFonts w:ascii="Times New Roman" w:hAnsi="Times New Roman"/>
          <w:b/>
          <w:sz w:val="24"/>
          <w:szCs w:val="24"/>
        </w:rPr>
        <w:lastRenderedPageBreak/>
        <w:t>10.</w:t>
      </w:r>
    </w:p>
    <w:p w14:paraId="09C2FC52" w14:textId="77777777" w:rsidR="00FC1847" w:rsidRPr="00234640" w:rsidRDefault="00FC1847" w:rsidP="00137B7E">
      <w:pPr>
        <w:spacing w:after="0" w:line="240" w:lineRule="auto"/>
        <w:rPr>
          <w:rFonts w:ascii="Times New Roman" w:hAnsi="Times New Roman"/>
          <w:b/>
          <w:sz w:val="24"/>
          <w:szCs w:val="24"/>
        </w:rPr>
      </w:pPr>
    </w:p>
    <w:tbl>
      <w:tblPr>
        <w:tblW w:w="0" w:type="auto"/>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14"/>
        <w:gridCol w:w="6095"/>
      </w:tblGrid>
      <w:tr w:rsidR="00382057" w:rsidRPr="00234640" w14:paraId="496E0EC5" w14:textId="77777777" w:rsidTr="00FA194B">
        <w:trPr>
          <w:trHeight w:val="346"/>
        </w:trPr>
        <w:tc>
          <w:tcPr>
            <w:tcW w:w="3014" w:type="dxa"/>
          </w:tcPr>
          <w:p w14:paraId="1464193E" w14:textId="77777777" w:rsidR="00382057" w:rsidRPr="00234640" w:rsidRDefault="00382057" w:rsidP="00FA194B">
            <w:pPr>
              <w:spacing w:after="0" w:line="240" w:lineRule="auto"/>
              <w:ind w:left="37"/>
              <w:jc w:val="both"/>
              <w:rPr>
                <w:rFonts w:ascii="Times New Roman" w:hAnsi="Times New Roman"/>
                <w:b/>
                <w:sz w:val="24"/>
                <w:szCs w:val="24"/>
              </w:rPr>
            </w:pPr>
            <w:r w:rsidRPr="00234640">
              <w:rPr>
                <w:rFonts w:ascii="Times New Roman" w:hAnsi="Times New Roman"/>
                <w:b/>
                <w:sz w:val="24"/>
                <w:szCs w:val="24"/>
              </w:rPr>
              <w:br w:type="page"/>
            </w:r>
            <w:r w:rsidRPr="00234640">
              <w:rPr>
                <w:rFonts w:ascii="Times New Roman" w:hAnsi="Times New Roman"/>
                <w:b/>
                <w:sz w:val="24"/>
                <w:szCs w:val="24"/>
              </w:rPr>
              <w:br w:type="page"/>
            </w:r>
            <w:r w:rsidR="003E544C" w:rsidRPr="00234640">
              <w:rPr>
                <w:rFonts w:ascii="Times New Roman" w:hAnsi="Times New Roman"/>
                <w:b/>
                <w:sz w:val="24"/>
                <w:szCs w:val="24"/>
              </w:rPr>
              <w:t>Sektör</w:t>
            </w:r>
          </w:p>
        </w:tc>
        <w:tc>
          <w:tcPr>
            <w:tcW w:w="6095" w:type="dxa"/>
          </w:tcPr>
          <w:p w14:paraId="5F292B46" w14:textId="77777777" w:rsidR="00382057" w:rsidRPr="00234640" w:rsidRDefault="003E544C" w:rsidP="00FA194B">
            <w:pPr>
              <w:spacing w:after="0" w:line="240" w:lineRule="auto"/>
              <w:jc w:val="both"/>
              <w:rPr>
                <w:rFonts w:ascii="Times New Roman" w:hAnsi="Times New Roman"/>
                <w:sz w:val="24"/>
                <w:szCs w:val="24"/>
              </w:rPr>
            </w:pPr>
            <w:r>
              <w:rPr>
                <w:rFonts w:ascii="Times New Roman" w:hAnsi="Times New Roman"/>
                <w:sz w:val="24"/>
                <w:szCs w:val="24"/>
              </w:rPr>
              <w:t>Mali Hizmetler</w:t>
            </w:r>
          </w:p>
        </w:tc>
      </w:tr>
      <w:tr w:rsidR="00382057" w:rsidRPr="00234640" w14:paraId="2BC339B1" w14:textId="77777777" w:rsidTr="00FA194B">
        <w:trPr>
          <w:trHeight w:val="309"/>
        </w:trPr>
        <w:tc>
          <w:tcPr>
            <w:tcW w:w="3014" w:type="dxa"/>
          </w:tcPr>
          <w:p w14:paraId="1E397C73" w14:textId="77777777" w:rsidR="00382057" w:rsidRPr="00234640" w:rsidRDefault="003E544C" w:rsidP="00FA194B">
            <w:pPr>
              <w:spacing w:after="0" w:line="240" w:lineRule="auto"/>
              <w:jc w:val="both"/>
              <w:rPr>
                <w:rFonts w:ascii="Times New Roman" w:hAnsi="Times New Roman"/>
                <w:b/>
                <w:sz w:val="24"/>
                <w:szCs w:val="24"/>
              </w:rPr>
            </w:pPr>
            <w:r w:rsidRPr="00234640">
              <w:rPr>
                <w:rFonts w:ascii="Times New Roman" w:hAnsi="Times New Roman"/>
                <w:b/>
                <w:sz w:val="24"/>
                <w:szCs w:val="24"/>
              </w:rPr>
              <w:t>Alt Sektör</w:t>
            </w:r>
          </w:p>
        </w:tc>
        <w:tc>
          <w:tcPr>
            <w:tcW w:w="6095" w:type="dxa"/>
          </w:tcPr>
          <w:p w14:paraId="1E681C4D" w14:textId="77777777" w:rsidR="003E544C" w:rsidRPr="00234640" w:rsidRDefault="003E544C" w:rsidP="003E544C">
            <w:pPr>
              <w:spacing w:after="0" w:line="240" w:lineRule="auto"/>
              <w:jc w:val="both"/>
              <w:rPr>
                <w:rFonts w:ascii="Times New Roman" w:hAnsi="Times New Roman"/>
                <w:sz w:val="24"/>
                <w:szCs w:val="24"/>
              </w:rPr>
            </w:pPr>
            <w:r>
              <w:rPr>
                <w:rFonts w:ascii="Times New Roman" w:hAnsi="Times New Roman"/>
                <w:sz w:val="24"/>
                <w:szCs w:val="24"/>
              </w:rPr>
              <w:t xml:space="preserve">Bankacılık ve Diğer Mali Hizmetler </w:t>
            </w:r>
            <w:r w:rsidRPr="00234640">
              <w:rPr>
                <w:rFonts w:ascii="Times New Roman" w:hAnsi="Times New Roman"/>
                <w:sz w:val="24"/>
                <w:szCs w:val="24"/>
              </w:rPr>
              <w:t>(</w:t>
            </w:r>
            <w:r>
              <w:rPr>
                <w:rFonts w:ascii="Times New Roman" w:hAnsi="Times New Roman"/>
                <w:sz w:val="24"/>
                <w:szCs w:val="24"/>
              </w:rPr>
              <w:t>Sigortacılık hariç</w:t>
            </w:r>
            <w:r w:rsidRPr="00234640">
              <w:rPr>
                <w:rFonts w:ascii="Times New Roman" w:hAnsi="Times New Roman"/>
                <w:sz w:val="24"/>
                <w:szCs w:val="24"/>
              </w:rPr>
              <w:t>);</w:t>
            </w:r>
          </w:p>
          <w:p w14:paraId="1B126541" w14:textId="77777777" w:rsidR="00382057" w:rsidRPr="00234640" w:rsidRDefault="003E544C" w:rsidP="00FA194B">
            <w:pPr>
              <w:spacing w:after="0" w:line="240" w:lineRule="auto"/>
              <w:jc w:val="both"/>
              <w:rPr>
                <w:rFonts w:ascii="Times New Roman" w:hAnsi="Times New Roman"/>
                <w:i/>
                <w:sz w:val="24"/>
                <w:szCs w:val="24"/>
              </w:rPr>
            </w:pPr>
            <w:r>
              <w:rPr>
                <w:rFonts w:ascii="Times New Roman" w:hAnsi="Times New Roman"/>
                <w:i/>
                <w:sz w:val="24"/>
                <w:szCs w:val="24"/>
                <w:shd w:val="clear" w:color="auto" w:fill="FFFFFF"/>
              </w:rPr>
              <w:t>Sermaye Piyasası</w:t>
            </w:r>
          </w:p>
        </w:tc>
      </w:tr>
      <w:tr w:rsidR="00382057" w:rsidRPr="00234640" w14:paraId="7BA365B5" w14:textId="77777777" w:rsidTr="00FA194B">
        <w:trPr>
          <w:trHeight w:val="630"/>
        </w:trPr>
        <w:tc>
          <w:tcPr>
            <w:tcW w:w="3014" w:type="dxa"/>
          </w:tcPr>
          <w:p w14:paraId="7B891549" w14:textId="77777777" w:rsidR="00382057" w:rsidRPr="00234640" w:rsidRDefault="003E544C" w:rsidP="00FA194B">
            <w:pPr>
              <w:spacing w:after="0" w:line="240" w:lineRule="auto"/>
              <w:ind w:left="37"/>
              <w:rPr>
                <w:rFonts w:ascii="Times New Roman" w:hAnsi="Times New Roman"/>
                <w:b/>
                <w:sz w:val="24"/>
                <w:szCs w:val="24"/>
              </w:rPr>
            </w:pPr>
            <w:r w:rsidRPr="00234640">
              <w:rPr>
                <w:rFonts w:ascii="Times New Roman" w:hAnsi="Times New Roman"/>
                <w:b/>
                <w:sz w:val="24"/>
                <w:szCs w:val="24"/>
              </w:rPr>
              <w:t>Çekince Türü</w:t>
            </w:r>
          </w:p>
        </w:tc>
        <w:tc>
          <w:tcPr>
            <w:tcW w:w="6095" w:type="dxa"/>
          </w:tcPr>
          <w:p w14:paraId="5502977E" w14:textId="1350DDBC" w:rsidR="00B44FE8" w:rsidRPr="00234640" w:rsidRDefault="005D7166" w:rsidP="00B44FE8">
            <w:pPr>
              <w:spacing w:after="0" w:line="240" w:lineRule="auto"/>
              <w:jc w:val="both"/>
              <w:rPr>
                <w:rFonts w:ascii="Times New Roman" w:hAnsi="Times New Roman"/>
                <w:sz w:val="24"/>
                <w:szCs w:val="24"/>
              </w:rPr>
            </w:pPr>
            <w:r>
              <w:rPr>
                <w:rFonts w:ascii="Times New Roman" w:hAnsi="Times New Roman"/>
                <w:sz w:val="24"/>
                <w:szCs w:val="24"/>
              </w:rPr>
              <w:t xml:space="preserve">Ulusal </w:t>
            </w:r>
            <w:r w:rsidR="00B44FE8">
              <w:rPr>
                <w:rFonts w:ascii="Times New Roman" w:hAnsi="Times New Roman"/>
                <w:sz w:val="24"/>
                <w:szCs w:val="24"/>
              </w:rPr>
              <w:t>Muamele</w:t>
            </w:r>
            <w:r w:rsidR="00B44FE8" w:rsidRPr="00234640">
              <w:rPr>
                <w:rFonts w:ascii="Times New Roman" w:hAnsi="Times New Roman"/>
                <w:sz w:val="24"/>
                <w:szCs w:val="24"/>
              </w:rPr>
              <w:t xml:space="preserve"> (</w:t>
            </w:r>
            <w:r w:rsidR="00B44FE8">
              <w:rPr>
                <w:rFonts w:ascii="Times New Roman" w:hAnsi="Times New Roman"/>
                <w:sz w:val="24"/>
                <w:szCs w:val="24"/>
              </w:rPr>
              <w:t>Madde</w:t>
            </w:r>
            <w:r w:rsidR="0047752F">
              <w:rPr>
                <w:rFonts w:ascii="Times New Roman" w:hAnsi="Times New Roman"/>
                <w:sz w:val="24"/>
                <w:szCs w:val="24"/>
              </w:rPr>
              <w:t xml:space="preserve"> </w:t>
            </w:r>
            <w:proofErr w:type="gramStart"/>
            <w:r w:rsidR="0047752F">
              <w:rPr>
                <w:rFonts w:ascii="Times New Roman" w:hAnsi="Times New Roman"/>
                <w:sz w:val="24"/>
                <w:szCs w:val="24"/>
              </w:rPr>
              <w:t>10.3</w:t>
            </w:r>
            <w:proofErr w:type="gramEnd"/>
            <w:r w:rsidR="00B44FE8" w:rsidRPr="00234640">
              <w:rPr>
                <w:rFonts w:ascii="Times New Roman" w:hAnsi="Times New Roman"/>
                <w:sz w:val="24"/>
                <w:szCs w:val="24"/>
              </w:rPr>
              <w:t>)</w:t>
            </w:r>
          </w:p>
          <w:p w14:paraId="5F7A8DEB" w14:textId="77777777" w:rsidR="00382057" w:rsidRPr="00234640" w:rsidRDefault="00B44FE8" w:rsidP="0047752F">
            <w:pPr>
              <w:spacing w:after="0" w:line="240" w:lineRule="auto"/>
              <w:jc w:val="both"/>
              <w:rPr>
                <w:rFonts w:ascii="Times New Roman" w:hAnsi="Times New Roman"/>
                <w:sz w:val="24"/>
                <w:szCs w:val="24"/>
              </w:rPr>
            </w:pPr>
            <w:r w:rsidRPr="00234640">
              <w:rPr>
                <w:rFonts w:ascii="Times New Roman" w:hAnsi="Times New Roman"/>
                <w:sz w:val="24"/>
                <w:szCs w:val="24"/>
              </w:rPr>
              <w:t xml:space="preserve">Mali Kuruluşların Pazara Girişi (Madde </w:t>
            </w:r>
            <w:proofErr w:type="gramStart"/>
            <w:r w:rsidRPr="00234640">
              <w:rPr>
                <w:rFonts w:ascii="Times New Roman" w:hAnsi="Times New Roman"/>
                <w:sz w:val="24"/>
                <w:szCs w:val="24"/>
              </w:rPr>
              <w:t>10.</w:t>
            </w:r>
            <w:r w:rsidR="0047752F">
              <w:rPr>
                <w:rFonts w:ascii="Times New Roman" w:hAnsi="Times New Roman"/>
                <w:sz w:val="24"/>
                <w:szCs w:val="24"/>
              </w:rPr>
              <w:t>4</w:t>
            </w:r>
            <w:proofErr w:type="gramEnd"/>
            <w:r w:rsidRPr="00234640">
              <w:rPr>
                <w:rFonts w:ascii="Times New Roman" w:hAnsi="Times New Roman"/>
                <w:sz w:val="24"/>
                <w:szCs w:val="24"/>
              </w:rPr>
              <w:t>)</w:t>
            </w:r>
          </w:p>
        </w:tc>
      </w:tr>
      <w:tr w:rsidR="00382057" w:rsidRPr="00234640" w14:paraId="61918E0F" w14:textId="77777777" w:rsidTr="00FA194B">
        <w:trPr>
          <w:trHeight w:val="630"/>
        </w:trPr>
        <w:tc>
          <w:tcPr>
            <w:tcW w:w="3014" w:type="dxa"/>
          </w:tcPr>
          <w:p w14:paraId="4681BBD4" w14:textId="77777777" w:rsidR="00382057" w:rsidRPr="00234640" w:rsidRDefault="003E544C" w:rsidP="00FA194B">
            <w:pPr>
              <w:spacing w:after="0" w:line="240" w:lineRule="auto"/>
              <w:rPr>
                <w:rFonts w:ascii="Times New Roman" w:hAnsi="Times New Roman"/>
                <w:b/>
                <w:sz w:val="24"/>
                <w:szCs w:val="24"/>
              </w:rPr>
            </w:pPr>
            <w:r>
              <w:rPr>
                <w:rFonts w:ascii="Times New Roman" w:hAnsi="Times New Roman"/>
                <w:b/>
                <w:sz w:val="24"/>
                <w:szCs w:val="24"/>
              </w:rPr>
              <w:t>Önlemin</w:t>
            </w:r>
            <w:r w:rsidRPr="00234640">
              <w:rPr>
                <w:rFonts w:ascii="Times New Roman" w:hAnsi="Times New Roman"/>
                <w:b/>
                <w:sz w:val="24"/>
                <w:szCs w:val="24"/>
              </w:rPr>
              <w:t xml:space="preserve"> Dayanağı</w:t>
            </w:r>
          </w:p>
        </w:tc>
        <w:tc>
          <w:tcPr>
            <w:tcW w:w="6095" w:type="dxa"/>
          </w:tcPr>
          <w:p w14:paraId="7A0F7D38" w14:textId="77777777" w:rsidR="00382057" w:rsidRPr="00234640" w:rsidRDefault="00B44FE8" w:rsidP="004206DB">
            <w:pPr>
              <w:pStyle w:val="ListeParagraf"/>
              <w:numPr>
                <w:ilvl w:val="0"/>
                <w:numId w:val="13"/>
              </w:numPr>
              <w:spacing w:after="0" w:line="240" w:lineRule="auto"/>
              <w:ind w:left="214" w:hanging="142"/>
              <w:jc w:val="both"/>
              <w:rPr>
                <w:rFonts w:ascii="Times New Roman" w:hAnsi="Times New Roman"/>
                <w:sz w:val="24"/>
                <w:szCs w:val="24"/>
              </w:rPr>
            </w:pPr>
            <w:r>
              <w:rPr>
                <w:rFonts w:ascii="Times New Roman" w:hAnsi="Times New Roman"/>
                <w:sz w:val="24"/>
                <w:szCs w:val="24"/>
              </w:rPr>
              <w:t>6362 sayılı Sermaye Piyasası Kanunu</w:t>
            </w:r>
          </w:p>
          <w:p w14:paraId="3F43B8F1" w14:textId="77777777" w:rsidR="00382057" w:rsidRPr="00234640" w:rsidRDefault="00960600" w:rsidP="004206DB">
            <w:pPr>
              <w:pStyle w:val="ListeParagraf"/>
              <w:numPr>
                <w:ilvl w:val="0"/>
                <w:numId w:val="13"/>
              </w:numPr>
              <w:spacing w:after="0" w:line="240" w:lineRule="auto"/>
              <w:jc w:val="both"/>
              <w:rPr>
                <w:rFonts w:ascii="Times New Roman" w:hAnsi="Times New Roman"/>
                <w:iCs/>
                <w:sz w:val="24"/>
                <w:szCs w:val="24"/>
                <w:shd w:val="clear" w:color="auto" w:fill="FFFFFF"/>
              </w:rPr>
            </w:pPr>
            <w:r>
              <w:rPr>
                <w:rFonts w:ascii="Times New Roman" w:hAnsi="Times New Roman"/>
                <w:iCs/>
                <w:sz w:val="24"/>
                <w:szCs w:val="24"/>
                <w:shd w:val="clear" w:color="auto" w:fill="FFFFFF"/>
              </w:rPr>
              <w:t xml:space="preserve">Yatırım Fonlarına ilişkin Esaslar </w:t>
            </w:r>
            <w:r w:rsidR="00531122" w:rsidRPr="00E22239">
              <w:rPr>
                <w:rFonts w:ascii="Times New Roman" w:hAnsi="Times New Roman"/>
                <w:sz w:val="24"/>
                <w:szCs w:val="24"/>
              </w:rPr>
              <w:t>Hakkında</w:t>
            </w:r>
            <w:r w:rsidR="00531122">
              <w:rPr>
                <w:rFonts w:ascii="Times New Roman" w:hAnsi="Times New Roman"/>
                <w:iCs/>
                <w:sz w:val="24"/>
                <w:szCs w:val="24"/>
                <w:shd w:val="clear" w:color="auto" w:fill="FFFFFF"/>
              </w:rPr>
              <w:t xml:space="preserve"> SPK Tebliği</w:t>
            </w:r>
            <w:r>
              <w:rPr>
                <w:rFonts w:ascii="Times New Roman" w:hAnsi="Times New Roman"/>
                <w:iCs/>
                <w:sz w:val="24"/>
                <w:szCs w:val="24"/>
                <w:shd w:val="clear" w:color="auto" w:fill="FFFFFF"/>
              </w:rPr>
              <w:t xml:space="preserve">, </w:t>
            </w:r>
            <w:r w:rsidR="00382057" w:rsidRPr="00234640">
              <w:rPr>
                <w:rFonts w:ascii="Times New Roman" w:hAnsi="Times New Roman"/>
                <w:iCs/>
                <w:sz w:val="24"/>
                <w:szCs w:val="24"/>
                <w:shd w:val="clear" w:color="auto" w:fill="FFFFFF"/>
              </w:rPr>
              <w:t xml:space="preserve"> </w:t>
            </w:r>
          </w:p>
          <w:p w14:paraId="241AC919" w14:textId="77777777" w:rsidR="00382057" w:rsidRPr="00234640" w:rsidRDefault="00605C9C" w:rsidP="00A63F7D">
            <w:pPr>
              <w:pStyle w:val="ListeParagraf"/>
              <w:numPr>
                <w:ilvl w:val="0"/>
                <w:numId w:val="13"/>
              </w:numPr>
              <w:spacing w:after="0" w:line="240" w:lineRule="auto"/>
              <w:jc w:val="both"/>
              <w:rPr>
                <w:rFonts w:ascii="Times New Roman" w:hAnsi="Times New Roman"/>
                <w:iCs/>
                <w:sz w:val="24"/>
                <w:szCs w:val="24"/>
                <w:shd w:val="clear" w:color="auto" w:fill="FFFFFF"/>
              </w:rPr>
            </w:pPr>
            <w:r>
              <w:rPr>
                <w:rFonts w:ascii="Times New Roman" w:hAnsi="Times New Roman"/>
                <w:iCs/>
                <w:sz w:val="24"/>
                <w:szCs w:val="24"/>
                <w:shd w:val="clear" w:color="auto" w:fill="FFFFFF"/>
              </w:rPr>
              <w:t xml:space="preserve">Borsa Yatırım Fonlarına ilişkin Esaslar </w:t>
            </w:r>
            <w:r w:rsidR="00531122" w:rsidRPr="00E22239">
              <w:rPr>
                <w:rFonts w:ascii="Times New Roman" w:hAnsi="Times New Roman"/>
                <w:sz w:val="24"/>
                <w:szCs w:val="24"/>
              </w:rPr>
              <w:t>Hakkında</w:t>
            </w:r>
            <w:r w:rsidR="00531122">
              <w:rPr>
                <w:rFonts w:ascii="Times New Roman" w:hAnsi="Times New Roman"/>
                <w:iCs/>
                <w:sz w:val="24"/>
                <w:szCs w:val="24"/>
                <w:shd w:val="clear" w:color="auto" w:fill="FFFFFF"/>
              </w:rPr>
              <w:t xml:space="preserve"> SPK Tebliği</w:t>
            </w:r>
            <w:r w:rsidR="00382057" w:rsidRPr="00234640">
              <w:rPr>
                <w:rFonts w:ascii="Times New Roman" w:hAnsi="Times New Roman"/>
                <w:iCs/>
                <w:sz w:val="24"/>
                <w:szCs w:val="24"/>
                <w:shd w:val="clear" w:color="auto" w:fill="FFFFFF"/>
              </w:rPr>
              <w:t>,</w:t>
            </w:r>
          </w:p>
          <w:p w14:paraId="32A18BDD" w14:textId="77777777" w:rsidR="00382057" w:rsidRPr="00234640" w:rsidRDefault="00605C9C" w:rsidP="00A63F7D">
            <w:pPr>
              <w:pStyle w:val="ListeParagraf"/>
              <w:numPr>
                <w:ilvl w:val="0"/>
                <w:numId w:val="13"/>
              </w:numPr>
              <w:spacing w:after="0" w:line="240" w:lineRule="auto"/>
              <w:jc w:val="both"/>
              <w:rPr>
                <w:rFonts w:ascii="Times New Roman" w:hAnsi="Times New Roman"/>
                <w:iCs/>
                <w:sz w:val="24"/>
                <w:szCs w:val="24"/>
                <w:shd w:val="clear" w:color="auto" w:fill="FFFFFF"/>
              </w:rPr>
            </w:pPr>
            <w:proofErr w:type="spellStart"/>
            <w:r>
              <w:rPr>
                <w:rFonts w:ascii="Times New Roman" w:hAnsi="Times New Roman"/>
                <w:iCs/>
                <w:sz w:val="24"/>
                <w:szCs w:val="24"/>
                <w:shd w:val="clear" w:color="auto" w:fill="FFFFFF"/>
              </w:rPr>
              <w:t>Gayrımenkul</w:t>
            </w:r>
            <w:proofErr w:type="spellEnd"/>
            <w:r>
              <w:rPr>
                <w:rFonts w:ascii="Times New Roman" w:hAnsi="Times New Roman"/>
                <w:iCs/>
                <w:sz w:val="24"/>
                <w:szCs w:val="24"/>
                <w:shd w:val="clear" w:color="auto" w:fill="FFFFFF"/>
              </w:rPr>
              <w:t xml:space="preserve"> Yatırım </w:t>
            </w:r>
            <w:proofErr w:type="spellStart"/>
            <w:r>
              <w:rPr>
                <w:rFonts w:ascii="Times New Roman" w:hAnsi="Times New Roman"/>
                <w:iCs/>
                <w:sz w:val="24"/>
                <w:szCs w:val="24"/>
                <w:shd w:val="clear" w:color="auto" w:fill="FFFFFF"/>
              </w:rPr>
              <w:t>Fornlarına</w:t>
            </w:r>
            <w:proofErr w:type="spellEnd"/>
            <w:r>
              <w:rPr>
                <w:rFonts w:ascii="Times New Roman" w:hAnsi="Times New Roman"/>
                <w:iCs/>
                <w:sz w:val="24"/>
                <w:szCs w:val="24"/>
                <w:shd w:val="clear" w:color="auto" w:fill="FFFFFF"/>
              </w:rPr>
              <w:t xml:space="preserve"> ilişkin Esaslar </w:t>
            </w:r>
            <w:r w:rsidR="00531122" w:rsidRPr="00E22239">
              <w:rPr>
                <w:rFonts w:ascii="Times New Roman" w:hAnsi="Times New Roman"/>
                <w:sz w:val="24"/>
                <w:szCs w:val="24"/>
              </w:rPr>
              <w:t>Hakkında</w:t>
            </w:r>
            <w:r w:rsidR="00531122">
              <w:rPr>
                <w:rFonts w:ascii="Times New Roman" w:hAnsi="Times New Roman"/>
                <w:iCs/>
                <w:sz w:val="24"/>
                <w:szCs w:val="24"/>
                <w:shd w:val="clear" w:color="auto" w:fill="FFFFFF"/>
              </w:rPr>
              <w:t xml:space="preserve"> SPK Tebliği</w:t>
            </w:r>
            <w:r>
              <w:rPr>
                <w:rFonts w:ascii="Times New Roman" w:hAnsi="Times New Roman"/>
                <w:iCs/>
                <w:sz w:val="24"/>
                <w:szCs w:val="24"/>
                <w:shd w:val="clear" w:color="auto" w:fill="FFFFFF"/>
              </w:rPr>
              <w:t>,</w:t>
            </w:r>
          </w:p>
          <w:p w14:paraId="7A7F7792" w14:textId="77777777" w:rsidR="00382057" w:rsidRPr="00234640" w:rsidRDefault="00605C9C" w:rsidP="00A63F7D">
            <w:pPr>
              <w:pStyle w:val="ListeParagraf"/>
              <w:numPr>
                <w:ilvl w:val="0"/>
                <w:numId w:val="13"/>
              </w:numPr>
              <w:spacing w:after="0" w:line="240" w:lineRule="auto"/>
              <w:jc w:val="both"/>
              <w:rPr>
                <w:rFonts w:ascii="Times New Roman" w:hAnsi="Times New Roman"/>
                <w:iCs/>
                <w:sz w:val="24"/>
                <w:szCs w:val="24"/>
                <w:shd w:val="clear" w:color="auto" w:fill="FFFFFF"/>
              </w:rPr>
            </w:pPr>
            <w:r>
              <w:rPr>
                <w:rFonts w:ascii="Times New Roman" w:hAnsi="Times New Roman"/>
                <w:iCs/>
                <w:sz w:val="24"/>
                <w:szCs w:val="24"/>
                <w:shd w:val="clear" w:color="auto" w:fill="FFFFFF"/>
              </w:rPr>
              <w:t>Girişim Sermayesi Yatırım Fonlarına ilişkin Esaslar</w:t>
            </w:r>
            <w:r w:rsidR="00531122" w:rsidRPr="00E22239">
              <w:rPr>
                <w:rFonts w:ascii="Times New Roman" w:hAnsi="Times New Roman"/>
                <w:sz w:val="24"/>
                <w:szCs w:val="24"/>
              </w:rPr>
              <w:t xml:space="preserve"> Hakkında</w:t>
            </w:r>
            <w:r w:rsidR="00531122">
              <w:rPr>
                <w:rFonts w:ascii="Times New Roman" w:hAnsi="Times New Roman"/>
                <w:iCs/>
                <w:sz w:val="24"/>
                <w:szCs w:val="24"/>
                <w:shd w:val="clear" w:color="auto" w:fill="FFFFFF"/>
              </w:rPr>
              <w:t xml:space="preserve"> SPK Tebliği</w:t>
            </w:r>
            <w:r w:rsidR="00382057" w:rsidRPr="00234640">
              <w:rPr>
                <w:rFonts w:ascii="Times New Roman" w:hAnsi="Times New Roman"/>
                <w:iCs/>
                <w:sz w:val="24"/>
                <w:szCs w:val="24"/>
                <w:shd w:val="clear" w:color="auto" w:fill="FFFFFF"/>
              </w:rPr>
              <w:t>,</w:t>
            </w:r>
          </w:p>
          <w:p w14:paraId="071B1786" w14:textId="77777777" w:rsidR="00382057" w:rsidRPr="00234640" w:rsidRDefault="00716A11" w:rsidP="004206DB">
            <w:pPr>
              <w:pStyle w:val="ListeParagraf"/>
              <w:numPr>
                <w:ilvl w:val="0"/>
                <w:numId w:val="13"/>
              </w:numPr>
              <w:spacing w:after="0" w:line="240" w:lineRule="auto"/>
              <w:jc w:val="both"/>
              <w:rPr>
                <w:rFonts w:ascii="Times New Roman" w:hAnsi="Times New Roman"/>
                <w:iCs/>
                <w:sz w:val="24"/>
                <w:szCs w:val="24"/>
                <w:shd w:val="clear" w:color="auto" w:fill="FFFFFF"/>
              </w:rPr>
            </w:pPr>
            <w:r>
              <w:rPr>
                <w:rFonts w:ascii="Times New Roman" w:hAnsi="Times New Roman"/>
                <w:iCs/>
                <w:sz w:val="24"/>
                <w:szCs w:val="24"/>
                <w:shd w:val="clear" w:color="auto" w:fill="FFFFFF"/>
              </w:rPr>
              <w:t>Portföy Yönetim Şirketleri ve Bu Şirketlerin Faaliyetlerine ilişkin Esaslar</w:t>
            </w:r>
            <w:r w:rsidR="00531122" w:rsidRPr="00E22239">
              <w:rPr>
                <w:rFonts w:ascii="Times New Roman" w:hAnsi="Times New Roman"/>
                <w:sz w:val="24"/>
                <w:szCs w:val="24"/>
              </w:rPr>
              <w:t xml:space="preserve"> </w:t>
            </w:r>
            <w:r w:rsidR="00531122">
              <w:rPr>
                <w:rFonts w:ascii="Times New Roman" w:hAnsi="Times New Roman"/>
                <w:sz w:val="24"/>
                <w:szCs w:val="24"/>
              </w:rPr>
              <w:t>H</w:t>
            </w:r>
            <w:r w:rsidR="00531122" w:rsidRPr="00E22239">
              <w:rPr>
                <w:rFonts w:ascii="Times New Roman" w:hAnsi="Times New Roman"/>
                <w:sz w:val="24"/>
                <w:szCs w:val="24"/>
              </w:rPr>
              <w:t>akkında</w:t>
            </w:r>
            <w:r w:rsidR="00531122">
              <w:rPr>
                <w:rFonts w:ascii="Times New Roman" w:hAnsi="Times New Roman"/>
                <w:iCs/>
                <w:sz w:val="24"/>
                <w:szCs w:val="24"/>
                <w:shd w:val="clear" w:color="auto" w:fill="FFFFFF"/>
              </w:rPr>
              <w:t xml:space="preserve"> SPK Tebliği</w:t>
            </w:r>
            <w:r>
              <w:rPr>
                <w:rFonts w:ascii="Times New Roman" w:hAnsi="Times New Roman"/>
                <w:iCs/>
                <w:sz w:val="24"/>
                <w:szCs w:val="24"/>
                <w:shd w:val="clear" w:color="auto" w:fill="FFFFFF"/>
              </w:rPr>
              <w:t xml:space="preserve">, </w:t>
            </w:r>
            <w:r w:rsidR="00382057" w:rsidRPr="00234640">
              <w:rPr>
                <w:rFonts w:ascii="Times New Roman" w:hAnsi="Times New Roman"/>
                <w:iCs/>
                <w:sz w:val="24"/>
                <w:szCs w:val="24"/>
                <w:shd w:val="clear" w:color="auto" w:fill="FFFFFF"/>
              </w:rPr>
              <w:t xml:space="preserve"> </w:t>
            </w:r>
          </w:p>
          <w:p w14:paraId="35623058" w14:textId="77777777" w:rsidR="00382057" w:rsidRPr="00234640" w:rsidRDefault="00E22239" w:rsidP="004206DB">
            <w:pPr>
              <w:pStyle w:val="ListeParagraf"/>
              <w:numPr>
                <w:ilvl w:val="0"/>
                <w:numId w:val="13"/>
              </w:numPr>
              <w:spacing w:after="0" w:line="240" w:lineRule="auto"/>
              <w:jc w:val="both"/>
              <w:rPr>
                <w:rFonts w:ascii="Times New Roman" w:hAnsi="Times New Roman"/>
                <w:iCs/>
                <w:sz w:val="24"/>
                <w:szCs w:val="24"/>
                <w:shd w:val="clear" w:color="auto" w:fill="FFFFFF"/>
              </w:rPr>
            </w:pPr>
            <w:r w:rsidRPr="00E22239">
              <w:rPr>
                <w:rFonts w:ascii="Times New Roman" w:hAnsi="Times New Roman"/>
                <w:sz w:val="24"/>
                <w:szCs w:val="24"/>
              </w:rPr>
              <w:t>Yatırım Hizmetleri</w:t>
            </w:r>
            <w:r w:rsidR="00983E72">
              <w:rPr>
                <w:rFonts w:ascii="Times New Roman" w:hAnsi="Times New Roman"/>
                <w:iCs/>
                <w:sz w:val="24"/>
                <w:szCs w:val="24"/>
              </w:rPr>
              <w:t xml:space="preserve"> </w:t>
            </w:r>
            <w:r w:rsidRPr="00E22239">
              <w:rPr>
                <w:rFonts w:ascii="Times New Roman" w:hAnsi="Times New Roman"/>
                <w:iCs/>
                <w:sz w:val="24"/>
                <w:szCs w:val="24"/>
                <w:shd w:val="clear" w:color="auto" w:fill="FFFFFF"/>
              </w:rPr>
              <w:t>ve</w:t>
            </w:r>
            <w:r w:rsidR="00983E72">
              <w:rPr>
                <w:rFonts w:ascii="Times New Roman" w:hAnsi="Times New Roman"/>
                <w:iCs/>
                <w:sz w:val="24"/>
                <w:szCs w:val="24"/>
              </w:rPr>
              <w:t xml:space="preserve"> </w:t>
            </w:r>
            <w:r w:rsidRPr="00E22239">
              <w:rPr>
                <w:rFonts w:ascii="Times New Roman" w:hAnsi="Times New Roman"/>
                <w:sz w:val="24"/>
                <w:szCs w:val="24"/>
              </w:rPr>
              <w:t>Faaliyetleri</w:t>
            </w:r>
            <w:r w:rsidR="00983E72">
              <w:rPr>
                <w:rFonts w:ascii="Times New Roman" w:hAnsi="Times New Roman"/>
                <w:sz w:val="24"/>
                <w:szCs w:val="24"/>
              </w:rPr>
              <w:t xml:space="preserve"> </w:t>
            </w:r>
            <w:r w:rsidRPr="00E22239">
              <w:rPr>
                <w:rFonts w:ascii="Times New Roman" w:hAnsi="Times New Roman"/>
                <w:iCs/>
                <w:sz w:val="24"/>
                <w:szCs w:val="24"/>
                <w:shd w:val="clear" w:color="auto" w:fill="FFFFFF"/>
              </w:rPr>
              <w:t>ile</w:t>
            </w:r>
            <w:r w:rsidR="00983E72">
              <w:rPr>
                <w:rFonts w:ascii="Times New Roman" w:hAnsi="Times New Roman"/>
                <w:iCs/>
                <w:sz w:val="24"/>
                <w:szCs w:val="24"/>
                <w:shd w:val="clear" w:color="auto" w:fill="FFFFFF"/>
              </w:rPr>
              <w:t xml:space="preserve"> </w:t>
            </w:r>
            <w:r w:rsidRPr="00E22239">
              <w:rPr>
                <w:rFonts w:ascii="Times New Roman" w:hAnsi="Times New Roman"/>
                <w:sz w:val="24"/>
                <w:szCs w:val="24"/>
              </w:rPr>
              <w:t>Yan Hizmetlere İlişkin Esaslar Hakkında</w:t>
            </w:r>
            <w:r>
              <w:rPr>
                <w:rFonts w:ascii="Times New Roman" w:hAnsi="Times New Roman"/>
                <w:iCs/>
                <w:sz w:val="24"/>
                <w:szCs w:val="24"/>
                <w:shd w:val="clear" w:color="auto" w:fill="FFFFFF"/>
              </w:rPr>
              <w:t xml:space="preserve"> SPK Tebliği</w:t>
            </w:r>
            <w:r w:rsidR="00382057" w:rsidRPr="00234640">
              <w:rPr>
                <w:rFonts w:ascii="Times New Roman" w:hAnsi="Times New Roman"/>
                <w:iCs/>
                <w:sz w:val="24"/>
                <w:szCs w:val="24"/>
                <w:shd w:val="clear" w:color="auto" w:fill="FFFFFF"/>
              </w:rPr>
              <w:t xml:space="preserve">, </w:t>
            </w:r>
          </w:p>
          <w:p w14:paraId="12E57072" w14:textId="77777777" w:rsidR="00382057" w:rsidRPr="00234640" w:rsidRDefault="00983E72" w:rsidP="004206DB">
            <w:pPr>
              <w:pStyle w:val="ListeParagraf"/>
              <w:numPr>
                <w:ilvl w:val="0"/>
                <w:numId w:val="13"/>
              </w:numPr>
              <w:spacing w:after="0" w:line="240" w:lineRule="auto"/>
              <w:jc w:val="both"/>
              <w:rPr>
                <w:rFonts w:ascii="Times New Roman" w:hAnsi="Times New Roman"/>
                <w:iCs/>
                <w:sz w:val="24"/>
                <w:szCs w:val="24"/>
                <w:shd w:val="clear" w:color="auto" w:fill="FFFFFF"/>
              </w:rPr>
            </w:pPr>
            <w:r w:rsidRPr="00983E72">
              <w:rPr>
                <w:rFonts w:ascii="Times New Roman" w:hAnsi="Times New Roman"/>
                <w:sz w:val="24"/>
                <w:szCs w:val="24"/>
              </w:rPr>
              <w:t>Yatırım</w:t>
            </w:r>
            <w:r>
              <w:rPr>
                <w:rFonts w:ascii="Times New Roman" w:hAnsi="Times New Roman"/>
                <w:iCs/>
                <w:sz w:val="24"/>
                <w:szCs w:val="24"/>
              </w:rPr>
              <w:t xml:space="preserve"> </w:t>
            </w:r>
            <w:r>
              <w:rPr>
                <w:rFonts w:ascii="Times New Roman" w:hAnsi="Times New Roman"/>
                <w:iCs/>
                <w:sz w:val="24"/>
                <w:szCs w:val="24"/>
                <w:shd w:val="clear" w:color="auto" w:fill="FFFFFF"/>
              </w:rPr>
              <w:t>Şirketlerinin</w:t>
            </w:r>
            <w:r>
              <w:rPr>
                <w:rFonts w:ascii="Times New Roman" w:hAnsi="Times New Roman"/>
                <w:iCs/>
                <w:sz w:val="24"/>
                <w:szCs w:val="24"/>
              </w:rPr>
              <w:t xml:space="preserve"> </w:t>
            </w:r>
            <w:r w:rsidRPr="00983E72">
              <w:rPr>
                <w:rFonts w:ascii="Times New Roman" w:hAnsi="Times New Roman"/>
                <w:sz w:val="24"/>
                <w:szCs w:val="24"/>
              </w:rPr>
              <w:t>Kuruluş</w:t>
            </w:r>
            <w:r>
              <w:rPr>
                <w:rFonts w:ascii="Times New Roman" w:hAnsi="Times New Roman"/>
                <w:iCs/>
                <w:sz w:val="24"/>
                <w:szCs w:val="24"/>
              </w:rPr>
              <w:t xml:space="preserve"> </w:t>
            </w:r>
            <w:r w:rsidRPr="00983E72">
              <w:rPr>
                <w:rFonts w:ascii="Times New Roman" w:hAnsi="Times New Roman"/>
                <w:iCs/>
                <w:sz w:val="24"/>
                <w:szCs w:val="24"/>
                <w:shd w:val="clear" w:color="auto" w:fill="FFFFFF"/>
              </w:rPr>
              <w:t>ve</w:t>
            </w:r>
            <w:r>
              <w:rPr>
                <w:rFonts w:ascii="Times New Roman" w:hAnsi="Times New Roman"/>
                <w:iCs/>
                <w:sz w:val="24"/>
                <w:szCs w:val="24"/>
              </w:rPr>
              <w:t xml:space="preserve"> </w:t>
            </w:r>
            <w:r>
              <w:rPr>
                <w:rFonts w:ascii="Times New Roman" w:hAnsi="Times New Roman"/>
                <w:sz w:val="24"/>
                <w:szCs w:val="24"/>
              </w:rPr>
              <w:t xml:space="preserve">Faaliyet </w:t>
            </w:r>
            <w:r w:rsidRPr="00983E72">
              <w:rPr>
                <w:rFonts w:ascii="Times New Roman" w:hAnsi="Times New Roman"/>
                <w:sz w:val="24"/>
                <w:szCs w:val="24"/>
              </w:rPr>
              <w:t>Esasları</w:t>
            </w:r>
            <w:r>
              <w:rPr>
                <w:rFonts w:ascii="Times New Roman" w:hAnsi="Times New Roman"/>
                <w:sz w:val="24"/>
                <w:szCs w:val="24"/>
              </w:rPr>
              <w:t xml:space="preserve"> </w:t>
            </w:r>
            <w:r w:rsidRPr="00983E72">
              <w:rPr>
                <w:rFonts w:ascii="Times New Roman" w:hAnsi="Times New Roman"/>
                <w:sz w:val="24"/>
                <w:szCs w:val="24"/>
              </w:rPr>
              <w:t xml:space="preserve">Hakkında </w:t>
            </w:r>
            <w:r>
              <w:rPr>
                <w:rFonts w:ascii="Times New Roman" w:hAnsi="Times New Roman"/>
                <w:iCs/>
                <w:sz w:val="24"/>
                <w:szCs w:val="24"/>
                <w:shd w:val="clear" w:color="auto" w:fill="FFFFFF"/>
              </w:rPr>
              <w:t>SPK Tebliği</w:t>
            </w:r>
            <w:r w:rsidR="00382057" w:rsidRPr="00234640">
              <w:rPr>
                <w:rFonts w:ascii="Times New Roman" w:hAnsi="Times New Roman"/>
                <w:iCs/>
                <w:sz w:val="24"/>
                <w:szCs w:val="24"/>
                <w:shd w:val="clear" w:color="auto" w:fill="FFFFFF"/>
              </w:rPr>
              <w:t xml:space="preserve">, </w:t>
            </w:r>
          </w:p>
          <w:p w14:paraId="07177C0A" w14:textId="77777777" w:rsidR="00382057" w:rsidRPr="00234640" w:rsidRDefault="00314573" w:rsidP="004206DB">
            <w:pPr>
              <w:pStyle w:val="ListeParagraf"/>
              <w:numPr>
                <w:ilvl w:val="0"/>
                <w:numId w:val="13"/>
              </w:numPr>
              <w:spacing w:after="0" w:line="240" w:lineRule="auto"/>
              <w:jc w:val="both"/>
              <w:rPr>
                <w:rFonts w:ascii="Times New Roman" w:hAnsi="Times New Roman"/>
                <w:iCs/>
                <w:sz w:val="24"/>
                <w:szCs w:val="24"/>
                <w:shd w:val="clear" w:color="auto" w:fill="FFFFFF"/>
              </w:rPr>
            </w:pPr>
            <w:proofErr w:type="spellStart"/>
            <w:r>
              <w:rPr>
                <w:rFonts w:ascii="Times New Roman" w:hAnsi="Times New Roman"/>
                <w:iCs/>
                <w:sz w:val="24"/>
                <w:szCs w:val="24"/>
                <w:shd w:val="clear" w:color="auto" w:fill="FFFFFF"/>
              </w:rPr>
              <w:t>Gayrımenkul</w:t>
            </w:r>
            <w:proofErr w:type="spellEnd"/>
            <w:r>
              <w:rPr>
                <w:rFonts w:ascii="Times New Roman" w:hAnsi="Times New Roman"/>
                <w:iCs/>
                <w:sz w:val="24"/>
                <w:szCs w:val="24"/>
                <w:shd w:val="clear" w:color="auto" w:fill="FFFFFF"/>
              </w:rPr>
              <w:t xml:space="preserve"> Yatırım Ortaklıklarına ilişkin Esaslar Hakkında SPK Tebliği</w:t>
            </w:r>
            <w:r w:rsidR="00382057" w:rsidRPr="00234640">
              <w:rPr>
                <w:rFonts w:ascii="Times New Roman" w:hAnsi="Times New Roman"/>
                <w:iCs/>
                <w:sz w:val="24"/>
                <w:szCs w:val="24"/>
                <w:shd w:val="clear" w:color="auto" w:fill="FFFFFF"/>
              </w:rPr>
              <w:t xml:space="preserve">, </w:t>
            </w:r>
          </w:p>
          <w:p w14:paraId="2AFE4F12" w14:textId="77777777" w:rsidR="00382057" w:rsidRPr="00234640" w:rsidRDefault="00A5666F" w:rsidP="00F53041">
            <w:pPr>
              <w:pStyle w:val="ListeParagraf"/>
              <w:numPr>
                <w:ilvl w:val="0"/>
                <w:numId w:val="13"/>
              </w:numPr>
              <w:spacing w:after="0" w:line="240" w:lineRule="auto"/>
              <w:jc w:val="both"/>
              <w:rPr>
                <w:rFonts w:ascii="Times New Roman" w:hAnsi="Times New Roman"/>
                <w:iCs/>
                <w:sz w:val="24"/>
                <w:szCs w:val="24"/>
                <w:shd w:val="clear" w:color="auto" w:fill="FFFFFF"/>
              </w:rPr>
            </w:pPr>
            <w:r>
              <w:rPr>
                <w:rFonts w:ascii="Times New Roman" w:hAnsi="Times New Roman"/>
                <w:iCs/>
                <w:sz w:val="24"/>
                <w:szCs w:val="24"/>
                <w:shd w:val="clear" w:color="auto" w:fill="FFFFFF"/>
              </w:rPr>
              <w:t xml:space="preserve">Girişim Sermayesi </w:t>
            </w:r>
            <w:r w:rsidR="005001E4" w:rsidRPr="005001E4">
              <w:rPr>
                <w:rFonts w:ascii="Times New Roman" w:hAnsi="Times New Roman"/>
                <w:iCs/>
                <w:sz w:val="24"/>
                <w:szCs w:val="24"/>
                <w:shd w:val="clear" w:color="auto" w:fill="FFFFFF"/>
              </w:rPr>
              <w:t xml:space="preserve">Yatırım Ortaklıklarına </w:t>
            </w:r>
            <w:r w:rsidR="005001E4">
              <w:rPr>
                <w:rFonts w:ascii="Times New Roman" w:hAnsi="Times New Roman"/>
                <w:iCs/>
                <w:sz w:val="24"/>
                <w:szCs w:val="24"/>
                <w:shd w:val="clear" w:color="auto" w:fill="FFFFFF"/>
              </w:rPr>
              <w:t>i</w:t>
            </w:r>
            <w:r w:rsidR="005001E4" w:rsidRPr="005001E4">
              <w:rPr>
                <w:rFonts w:ascii="Times New Roman" w:hAnsi="Times New Roman"/>
                <w:iCs/>
                <w:sz w:val="24"/>
                <w:szCs w:val="24"/>
                <w:shd w:val="clear" w:color="auto" w:fill="FFFFFF"/>
              </w:rPr>
              <w:t>lişkin</w:t>
            </w:r>
            <w:r w:rsidR="005001E4">
              <w:rPr>
                <w:rFonts w:ascii="Times New Roman" w:hAnsi="Times New Roman"/>
                <w:iCs/>
                <w:sz w:val="24"/>
                <w:szCs w:val="24"/>
              </w:rPr>
              <w:t xml:space="preserve"> </w:t>
            </w:r>
            <w:r w:rsidR="005001E4" w:rsidRPr="005001E4">
              <w:rPr>
                <w:rFonts w:ascii="Times New Roman" w:hAnsi="Times New Roman"/>
                <w:sz w:val="24"/>
                <w:szCs w:val="24"/>
              </w:rPr>
              <w:t>Esaslar Hakkında SPK Tebliği</w:t>
            </w:r>
            <w:r w:rsidR="00382057" w:rsidRPr="00234640">
              <w:rPr>
                <w:rFonts w:ascii="Times New Roman" w:hAnsi="Times New Roman"/>
                <w:iCs/>
                <w:sz w:val="24"/>
                <w:szCs w:val="24"/>
                <w:shd w:val="clear" w:color="auto" w:fill="FFFFFF"/>
              </w:rPr>
              <w:t xml:space="preserve">, </w:t>
            </w:r>
          </w:p>
          <w:p w14:paraId="792C2B4B" w14:textId="77777777" w:rsidR="00382057" w:rsidRPr="00234640" w:rsidRDefault="0097329A" w:rsidP="00F53041">
            <w:pPr>
              <w:pStyle w:val="ListeParagraf"/>
              <w:numPr>
                <w:ilvl w:val="0"/>
                <w:numId w:val="13"/>
              </w:numPr>
              <w:spacing w:after="0" w:line="240" w:lineRule="auto"/>
              <w:jc w:val="both"/>
              <w:rPr>
                <w:rFonts w:ascii="Times New Roman" w:hAnsi="Times New Roman"/>
                <w:iCs/>
                <w:sz w:val="24"/>
                <w:szCs w:val="24"/>
                <w:shd w:val="clear" w:color="auto" w:fill="FFFFFF"/>
              </w:rPr>
            </w:pPr>
            <w:r>
              <w:rPr>
                <w:rFonts w:ascii="Times New Roman" w:hAnsi="Times New Roman"/>
                <w:iCs/>
                <w:sz w:val="24"/>
                <w:szCs w:val="24"/>
                <w:shd w:val="clear" w:color="auto" w:fill="FFFFFF"/>
              </w:rPr>
              <w:t xml:space="preserve">Menkul Kıymet Yatırım Ortaklılarına ilişkin Esaslar Hakkında SPK Tebliği, </w:t>
            </w:r>
          </w:p>
          <w:p w14:paraId="2E85E092" w14:textId="77777777" w:rsidR="00382057" w:rsidRPr="00234640" w:rsidRDefault="0097329A" w:rsidP="00793A32">
            <w:pPr>
              <w:pStyle w:val="ListeParagraf"/>
              <w:numPr>
                <w:ilvl w:val="0"/>
                <w:numId w:val="13"/>
              </w:numPr>
              <w:spacing w:after="0" w:line="240" w:lineRule="auto"/>
              <w:jc w:val="both"/>
              <w:rPr>
                <w:rFonts w:ascii="Times New Roman" w:hAnsi="Times New Roman"/>
                <w:iCs/>
                <w:sz w:val="24"/>
                <w:szCs w:val="24"/>
                <w:shd w:val="clear" w:color="auto" w:fill="FFFFFF"/>
              </w:rPr>
            </w:pPr>
            <w:r>
              <w:rPr>
                <w:rFonts w:ascii="Times New Roman" w:hAnsi="Times New Roman"/>
                <w:iCs/>
                <w:sz w:val="24"/>
                <w:szCs w:val="24"/>
                <w:shd w:val="clear" w:color="auto" w:fill="FFFFFF"/>
              </w:rPr>
              <w:t>Portföy Saklama Hizmetine ve Bu Hizmette Bulunacak Kuruluşlara ilişkin Esaslar Hakkında SPK Tebliği</w:t>
            </w:r>
            <w:r w:rsidR="00382057" w:rsidRPr="00234640">
              <w:rPr>
                <w:rFonts w:ascii="Times New Roman" w:hAnsi="Times New Roman"/>
                <w:iCs/>
                <w:sz w:val="24"/>
                <w:szCs w:val="24"/>
                <w:shd w:val="clear" w:color="auto" w:fill="FFFFFF"/>
              </w:rPr>
              <w:t xml:space="preserve">, </w:t>
            </w:r>
          </w:p>
          <w:p w14:paraId="6105127C" w14:textId="77777777" w:rsidR="0047752F" w:rsidRDefault="0047752F" w:rsidP="006C2030">
            <w:pPr>
              <w:pStyle w:val="ListeParagraf"/>
              <w:numPr>
                <w:ilvl w:val="0"/>
                <w:numId w:val="13"/>
              </w:numPr>
              <w:spacing w:after="0" w:line="240" w:lineRule="auto"/>
              <w:ind w:left="214" w:hanging="142"/>
              <w:jc w:val="both"/>
              <w:rPr>
                <w:rFonts w:ascii="Times New Roman" w:hAnsi="Times New Roman"/>
                <w:iCs/>
                <w:sz w:val="24"/>
                <w:szCs w:val="24"/>
                <w:shd w:val="clear" w:color="auto" w:fill="FFFFFF"/>
              </w:rPr>
            </w:pPr>
            <w:r>
              <w:rPr>
                <w:rFonts w:ascii="Times New Roman" w:hAnsi="Times New Roman"/>
                <w:iCs/>
                <w:sz w:val="24"/>
                <w:szCs w:val="24"/>
                <w:shd w:val="clear" w:color="auto" w:fill="FFFFFF"/>
              </w:rPr>
              <w:t xml:space="preserve">        </w:t>
            </w:r>
            <w:proofErr w:type="gramStart"/>
            <w:r w:rsidR="00E11B11">
              <w:rPr>
                <w:rFonts w:ascii="Times New Roman" w:hAnsi="Times New Roman"/>
                <w:iCs/>
                <w:sz w:val="24"/>
                <w:szCs w:val="24"/>
                <w:shd w:val="clear" w:color="auto" w:fill="FFFFFF"/>
              </w:rPr>
              <w:t xml:space="preserve">4632 </w:t>
            </w:r>
            <w:r>
              <w:rPr>
                <w:rFonts w:ascii="Times New Roman" w:hAnsi="Times New Roman"/>
                <w:iCs/>
                <w:sz w:val="24"/>
                <w:szCs w:val="24"/>
                <w:shd w:val="clear" w:color="auto" w:fill="FFFFFF"/>
              </w:rPr>
              <w:t xml:space="preserve"> </w:t>
            </w:r>
            <w:r w:rsidR="00E11B11">
              <w:rPr>
                <w:rFonts w:ascii="Times New Roman" w:hAnsi="Times New Roman"/>
                <w:iCs/>
                <w:sz w:val="24"/>
                <w:szCs w:val="24"/>
                <w:shd w:val="clear" w:color="auto" w:fill="FFFFFF"/>
              </w:rPr>
              <w:t>sayılı</w:t>
            </w:r>
            <w:proofErr w:type="gramEnd"/>
            <w:r w:rsidR="00E11B11">
              <w:rPr>
                <w:rFonts w:ascii="Times New Roman" w:hAnsi="Times New Roman"/>
                <w:iCs/>
                <w:sz w:val="24"/>
                <w:szCs w:val="24"/>
                <w:shd w:val="clear" w:color="auto" w:fill="FFFFFF"/>
              </w:rPr>
              <w:t xml:space="preserve"> </w:t>
            </w:r>
            <w:r>
              <w:rPr>
                <w:rFonts w:ascii="Times New Roman" w:hAnsi="Times New Roman"/>
                <w:iCs/>
                <w:sz w:val="24"/>
                <w:szCs w:val="24"/>
                <w:shd w:val="clear" w:color="auto" w:fill="FFFFFF"/>
              </w:rPr>
              <w:t xml:space="preserve"> </w:t>
            </w:r>
            <w:r w:rsidR="00E11B11">
              <w:rPr>
                <w:rFonts w:ascii="Times New Roman" w:hAnsi="Times New Roman"/>
                <w:iCs/>
                <w:sz w:val="24"/>
                <w:szCs w:val="24"/>
                <w:shd w:val="clear" w:color="auto" w:fill="FFFFFF"/>
              </w:rPr>
              <w:t xml:space="preserve">Bireysel </w:t>
            </w:r>
            <w:r>
              <w:rPr>
                <w:rFonts w:ascii="Times New Roman" w:hAnsi="Times New Roman"/>
                <w:iCs/>
                <w:sz w:val="24"/>
                <w:szCs w:val="24"/>
                <w:shd w:val="clear" w:color="auto" w:fill="FFFFFF"/>
              </w:rPr>
              <w:t xml:space="preserve"> </w:t>
            </w:r>
            <w:r w:rsidR="00E11B11">
              <w:rPr>
                <w:rFonts w:ascii="Times New Roman" w:hAnsi="Times New Roman"/>
                <w:iCs/>
                <w:sz w:val="24"/>
                <w:szCs w:val="24"/>
                <w:shd w:val="clear" w:color="auto" w:fill="FFFFFF"/>
              </w:rPr>
              <w:t xml:space="preserve">Emeklilik </w:t>
            </w:r>
            <w:r>
              <w:rPr>
                <w:rFonts w:ascii="Times New Roman" w:hAnsi="Times New Roman"/>
                <w:iCs/>
                <w:sz w:val="24"/>
                <w:szCs w:val="24"/>
                <w:shd w:val="clear" w:color="auto" w:fill="FFFFFF"/>
              </w:rPr>
              <w:t xml:space="preserve"> </w:t>
            </w:r>
            <w:r w:rsidR="00E11B11">
              <w:rPr>
                <w:rFonts w:ascii="Times New Roman" w:hAnsi="Times New Roman"/>
                <w:iCs/>
                <w:sz w:val="24"/>
                <w:szCs w:val="24"/>
                <w:shd w:val="clear" w:color="auto" w:fill="FFFFFF"/>
              </w:rPr>
              <w:t xml:space="preserve">Tasarruf </w:t>
            </w:r>
            <w:r>
              <w:rPr>
                <w:rFonts w:ascii="Times New Roman" w:hAnsi="Times New Roman"/>
                <w:iCs/>
                <w:sz w:val="24"/>
                <w:szCs w:val="24"/>
                <w:shd w:val="clear" w:color="auto" w:fill="FFFFFF"/>
              </w:rPr>
              <w:t xml:space="preserve"> </w:t>
            </w:r>
            <w:r w:rsidR="00E11B11">
              <w:rPr>
                <w:rFonts w:ascii="Times New Roman" w:hAnsi="Times New Roman"/>
                <w:iCs/>
                <w:sz w:val="24"/>
                <w:szCs w:val="24"/>
                <w:shd w:val="clear" w:color="auto" w:fill="FFFFFF"/>
              </w:rPr>
              <w:t xml:space="preserve">ve </w:t>
            </w:r>
            <w:r>
              <w:rPr>
                <w:rFonts w:ascii="Times New Roman" w:hAnsi="Times New Roman"/>
                <w:iCs/>
                <w:sz w:val="24"/>
                <w:szCs w:val="24"/>
                <w:shd w:val="clear" w:color="auto" w:fill="FFFFFF"/>
              </w:rPr>
              <w:t xml:space="preserve"> </w:t>
            </w:r>
            <w:r w:rsidR="00E11B11">
              <w:rPr>
                <w:rFonts w:ascii="Times New Roman" w:hAnsi="Times New Roman"/>
                <w:iCs/>
                <w:sz w:val="24"/>
                <w:szCs w:val="24"/>
                <w:shd w:val="clear" w:color="auto" w:fill="FFFFFF"/>
              </w:rPr>
              <w:t xml:space="preserve">Yatırım </w:t>
            </w:r>
            <w:r>
              <w:rPr>
                <w:rFonts w:ascii="Times New Roman" w:hAnsi="Times New Roman"/>
                <w:iCs/>
                <w:sz w:val="24"/>
                <w:szCs w:val="24"/>
                <w:shd w:val="clear" w:color="auto" w:fill="FFFFFF"/>
              </w:rPr>
              <w:t xml:space="preserve">    </w:t>
            </w:r>
          </w:p>
          <w:p w14:paraId="1AA309E6" w14:textId="77777777" w:rsidR="00382057" w:rsidRPr="00234640" w:rsidRDefault="0047752F" w:rsidP="0047752F">
            <w:pPr>
              <w:pStyle w:val="ListeParagraf"/>
              <w:spacing w:after="0" w:line="240" w:lineRule="auto"/>
              <w:ind w:left="214"/>
              <w:jc w:val="both"/>
              <w:rPr>
                <w:rFonts w:ascii="Times New Roman" w:hAnsi="Times New Roman"/>
                <w:iCs/>
                <w:sz w:val="24"/>
                <w:szCs w:val="24"/>
                <w:shd w:val="clear" w:color="auto" w:fill="FFFFFF"/>
              </w:rPr>
            </w:pPr>
            <w:r>
              <w:rPr>
                <w:rFonts w:ascii="Times New Roman" w:hAnsi="Times New Roman"/>
                <w:iCs/>
                <w:sz w:val="24"/>
                <w:szCs w:val="24"/>
                <w:shd w:val="clear" w:color="auto" w:fill="FFFFFF"/>
              </w:rPr>
              <w:t xml:space="preserve">        </w:t>
            </w:r>
            <w:r w:rsidR="00E11B11">
              <w:rPr>
                <w:rFonts w:ascii="Times New Roman" w:hAnsi="Times New Roman"/>
                <w:iCs/>
                <w:sz w:val="24"/>
                <w:szCs w:val="24"/>
                <w:shd w:val="clear" w:color="auto" w:fill="FFFFFF"/>
              </w:rPr>
              <w:t xml:space="preserve">Sistemi Kanunu </w:t>
            </w:r>
          </w:p>
          <w:p w14:paraId="7BBF70C7" w14:textId="77777777" w:rsidR="00382057" w:rsidRPr="00234640" w:rsidRDefault="008F1983" w:rsidP="00F53041">
            <w:pPr>
              <w:pStyle w:val="ListeParagraf"/>
              <w:numPr>
                <w:ilvl w:val="0"/>
                <w:numId w:val="13"/>
              </w:numPr>
              <w:spacing w:after="0" w:line="240" w:lineRule="auto"/>
              <w:jc w:val="both"/>
              <w:rPr>
                <w:rFonts w:ascii="Times New Roman" w:hAnsi="Times New Roman"/>
                <w:iCs/>
                <w:sz w:val="24"/>
                <w:szCs w:val="24"/>
                <w:shd w:val="clear" w:color="auto" w:fill="FFFFFF"/>
              </w:rPr>
            </w:pPr>
            <w:r>
              <w:rPr>
                <w:rFonts w:ascii="Times New Roman" w:hAnsi="Times New Roman"/>
                <w:iCs/>
                <w:sz w:val="24"/>
                <w:szCs w:val="24"/>
                <w:shd w:val="clear" w:color="auto" w:fill="FFFFFF"/>
              </w:rPr>
              <w:t xml:space="preserve">Emeklilik Yatırım Fonlarının Kuruluşu ve Faaliyetlerine ilişkin Esaslar Hakkında SPK Uygulama Yönetmeliği </w:t>
            </w:r>
          </w:p>
          <w:p w14:paraId="7A567348" w14:textId="77777777" w:rsidR="00382057" w:rsidRPr="00234640" w:rsidRDefault="00E17CD2" w:rsidP="00E17CD2">
            <w:pPr>
              <w:pStyle w:val="ListeParagraf"/>
              <w:numPr>
                <w:ilvl w:val="0"/>
                <w:numId w:val="13"/>
              </w:numPr>
              <w:spacing w:after="0" w:line="240" w:lineRule="auto"/>
              <w:ind w:left="214" w:hanging="142"/>
              <w:jc w:val="both"/>
              <w:rPr>
                <w:rFonts w:ascii="Times New Roman" w:hAnsi="Times New Roman"/>
                <w:sz w:val="24"/>
                <w:szCs w:val="24"/>
              </w:rPr>
            </w:pPr>
            <w:r w:rsidRPr="006025C5">
              <w:rPr>
                <w:rFonts w:ascii="Times New Roman" w:hAnsi="Times New Roman"/>
                <w:sz w:val="24"/>
                <w:szCs w:val="24"/>
              </w:rPr>
              <w:t>6493 sayılı Ödeme ve Menkul Kıymet Mutabakat Sistemleri, Ödeme Hizmetleri ve Elektronik Para Kuruluşları Hakkında Kanun</w:t>
            </w:r>
            <w:r w:rsidRPr="00234640">
              <w:rPr>
                <w:rFonts w:ascii="Times New Roman" w:hAnsi="Times New Roman"/>
                <w:sz w:val="24"/>
                <w:szCs w:val="24"/>
              </w:rPr>
              <w:t xml:space="preserve"> </w:t>
            </w:r>
            <w:r>
              <w:rPr>
                <w:rFonts w:ascii="Times New Roman" w:hAnsi="Times New Roman"/>
                <w:sz w:val="24"/>
                <w:szCs w:val="24"/>
              </w:rPr>
              <w:t xml:space="preserve">ile </w:t>
            </w:r>
            <w:r w:rsidRPr="006025C5">
              <w:rPr>
                <w:rFonts w:ascii="Times New Roman" w:hAnsi="Times New Roman"/>
                <w:sz w:val="24"/>
                <w:szCs w:val="24"/>
              </w:rPr>
              <w:t xml:space="preserve">Ödeme ve Menkul Kıymet Mutabakat Sistemleri, Ödeme Hizmetleri ve Elektronik Para Kuruluşları Hakkında </w:t>
            </w:r>
            <w:r>
              <w:rPr>
                <w:rFonts w:ascii="Times New Roman" w:hAnsi="Times New Roman"/>
                <w:sz w:val="24"/>
                <w:szCs w:val="24"/>
              </w:rPr>
              <w:t>Yönetmelik</w:t>
            </w:r>
            <w:r w:rsidR="00382057" w:rsidRPr="00234640">
              <w:rPr>
                <w:rFonts w:ascii="Times New Roman" w:hAnsi="Times New Roman"/>
                <w:sz w:val="24"/>
                <w:szCs w:val="24"/>
              </w:rPr>
              <w:t>.</w:t>
            </w:r>
          </w:p>
        </w:tc>
      </w:tr>
      <w:tr w:rsidR="00382057" w:rsidRPr="00234640" w14:paraId="4CE54C0B" w14:textId="77777777" w:rsidTr="00FA194B">
        <w:trPr>
          <w:trHeight w:val="283"/>
        </w:trPr>
        <w:tc>
          <w:tcPr>
            <w:tcW w:w="3014" w:type="dxa"/>
          </w:tcPr>
          <w:p w14:paraId="2803CDDC" w14:textId="77777777" w:rsidR="00382057" w:rsidRPr="00234640" w:rsidRDefault="003E544C" w:rsidP="00FA194B">
            <w:pPr>
              <w:spacing w:after="0" w:line="240" w:lineRule="auto"/>
              <w:ind w:left="37"/>
              <w:rPr>
                <w:rFonts w:ascii="Times New Roman" w:hAnsi="Times New Roman"/>
                <w:b/>
                <w:sz w:val="24"/>
                <w:szCs w:val="24"/>
              </w:rPr>
            </w:pPr>
            <w:r w:rsidRPr="00234640">
              <w:rPr>
                <w:rFonts w:ascii="Times New Roman" w:hAnsi="Times New Roman"/>
                <w:b/>
                <w:sz w:val="24"/>
                <w:szCs w:val="24"/>
              </w:rPr>
              <w:t>Çekincenin Tanımı</w:t>
            </w:r>
          </w:p>
        </w:tc>
        <w:tc>
          <w:tcPr>
            <w:tcW w:w="6095" w:type="dxa"/>
          </w:tcPr>
          <w:p w14:paraId="34FD46CA" w14:textId="77777777" w:rsidR="00382057" w:rsidRPr="00E61897" w:rsidRDefault="00BC18C6" w:rsidP="00AB3CCA">
            <w:pPr>
              <w:pStyle w:val="ListeParagraf"/>
              <w:numPr>
                <w:ilvl w:val="0"/>
                <w:numId w:val="13"/>
              </w:numPr>
              <w:tabs>
                <w:tab w:val="left" w:pos="245"/>
              </w:tabs>
              <w:spacing w:after="0" w:line="240" w:lineRule="auto"/>
              <w:ind w:left="214" w:right="213" w:hanging="142"/>
              <w:jc w:val="both"/>
              <w:rPr>
                <w:rFonts w:ascii="Times New Roman" w:hAnsi="Times New Roman"/>
                <w:bCs/>
                <w:iCs/>
                <w:sz w:val="24"/>
                <w:szCs w:val="24"/>
              </w:rPr>
            </w:pPr>
            <w:r w:rsidRPr="00E61897">
              <w:rPr>
                <w:rFonts w:ascii="Times New Roman" w:hAnsi="Times New Roman"/>
                <w:iCs/>
                <w:sz w:val="24"/>
                <w:szCs w:val="24"/>
                <w:shd w:val="clear" w:color="auto" w:fill="FFFFFF"/>
              </w:rPr>
              <w:t>Sermaye piyasası kurumlarının</w:t>
            </w:r>
            <w:r w:rsidRPr="00234640">
              <w:rPr>
                <w:rFonts w:ascii="Times New Roman" w:hAnsi="Times New Roman"/>
                <w:iCs/>
                <w:sz w:val="24"/>
                <w:szCs w:val="24"/>
                <w:vertAlign w:val="superscript"/>
              </w:rPr>
              <w:footnoteReference w:id="2"/>
            </w:r>
            <w:r w:rsidRPr="00E61897">
              <w:rPr>
                <w:rFonts w:ascii="Times New Roman" w:hAnsi="Times New Roman"/>
                <w:iCs/>
                <w:sz w:val="24"/>
                <w:szCs w:val="24"/>
                <w:shd w:val="clear" w:color="auto" w:fill="FFFFFF"/>
              </w:rPr>
              <w:t xml:space="preserve"> kuruluş ve faaliyetleri Sermaye Piyasası Kurulu</w:t>
            </w:r>
            <w:r w:rsidR="00894964" w:rsidRPr="00E61897">
              <w:rPr>
                <w:rFonts w:ascii="Times New Roman" w:hAnsi="Times New Roman"/>
                <w:iCs/>
                <w:sz w:val="24"/>
                <w:szCs w:val="24"/>
                <w:shd w:val="clear" w:color="auto" w:fill="FFFFFF"/>
              </w:rPr>
              <w:t>nun</w:t>
            </w:r>
            <w:r w:rsidRPr="00E61897">
              <w:rPr>
                <w:rFonts w:ascii="Times New Roman" w:hAnsi="Times New Roman"/>
                <w:iCs/>
                <w:sz w:val="24"/>
                <w:szCs w:val="24"/>
                <w:shd w:val="clear" w:color="auto" w:fill="FFFFFF"/>
              </w:rPr>
              <w:t xml:space="preserve"> iznine tabidir. </w:t>
            </w:r>
            <w:r w:rsidR="0096159C" w:rsidRPr="00E61897">
              <w:rPr>
                <w:rFonts w:ascii="Times New Roman" w:hAnsi="Times New Roman"/>
                <w:iCs/>
                <w:sz w:val="24"/>
                <w:szCs w:val="24"/>
                <w:shd w:val="clear" w:color="auto" w:fill="FFFFFF"/>
              </w:rPr>
              <w:t xml:space="preserve">Türkiye’de </w:t>
            </w:r>
            <w:r w:rsidR="0096159C" w:rsidRPr="00E61897">
              <w:rPr>
                <w:rFonts w:ascii="Times New Roman" w:hAnsi="Times New Roman"/>
                <w:iCs/>
                <w:sz w:val="24"/>
                <w:szCs w:val="24"/>
                <w:shd w:val="clear" w:color="auto" w:fill="FFFFFF"/>
              </w:rPr>
              <w:lastRenderedPageBreak/>
              <w:t xml:space="preserve">kurulmuş sermaye piyasası kurumları tarafından açılacak şube ve temsilcilikler </w:t>
            </w:r>
            <w:r w:rsidR="0068601D" w:rsidRPr="00E61897">
              <w:rPr>
                <w:rFonts w:ascii="Times New Roman" w:hAnsi="Times New Roman"/>
                <w:iCs/>
                <w:sz w:val="24"/>
                <w:szCs w:val="24"/>
                <w:shd w:val="clear" w:color="auto" w:fill="FFFFFF"/>
              </w:rPr>
              <w:t xml:space="preserve">için </w:t>
            </w:r>
            <w:r w:rsidR="0096159C" w:rsidRPr="00E61897">
              <w:rPr>
                <w:rFonts w:ascii="Times New Roman" w:hAnsi="Times New Roman"/>
                <w:iCs/>
                <w:sz w:val="24"/>
                <w:szCs w:val="24"/>
                <w:shd w:val="clear" w:color="auto" w:fill="FFFFFF"/>
              </w:rPr>
              <w:t xml:space="preserve">de </w:t>
            </w:r>
            <w:r w:rsidR="00A9308B" w:rsidRPr="00E61897">
              <w:rPr>
                <w:rFonts w:ascii="Times New Roman" w:hAnsi="Times New Roman"/>
                <w:iCs/>
                <w:sz w:val="24"/>
                <w:szCs w:val="24"/>
                <w:shd w:val="clear" w:color="auto" w:fill="FFFFFF"/>
              </w:rPr>
              <w:t>SPK</w:t>
            </w:r>
            <w:r w:rsidR="0096159C" w:rsidRPr="00E61897">
              <w:rPr>
                <w:rFonts w:ascii="Times New Roman" w:hAnsi="Times New Roman"/>
                <w:iCs/>
                <w:sz w:val="24"/>
                <w:szCs w:val="24"/>
                <w:shd w:val="clear" w:color="auto" w:fill="FFFFFF"/>
              </w:rPr>
              <w:t xml:space="preserve"> izni </w:t>
            </w:r>
            <w:r w:rsidR="0068601D" w:rsidRPr="00E61897">
              <w:rPr>
                <w:rFonts w:ascii="Times New Roman" w:hAnsi="Times New Roman"/>
                <w:iCs/>
                <w:sz w:val="24"/>
                <w:szCs w:val="24"/>
                <w:shd w:val="clear" w:color="auto" w:fill="FFFFFF"/>
              </w:rPr>
              <w:t>gerekli</w:t>
            </w:r>
            <w:r w:rsidR="0096159C" w:rsidRPr="00E61897">
              <w:rPr>
                <w:rFonts w:ascii="Times New Roman" w:hAnsi="Times New Roman"/>
                <w:iCs/>
                <w:sz w:val="24"/>
                <w:szCs w:val="24"/>
                <w:shd w:val="clear" w:color="auto" w:fill="FFFFFF"/>
              </w:rPr>
              <w:t>dir.</w:t>
            </w:r>
            <w:r w:rsidR="00382057" w:rsidRPr="00E61897">
              <w:rPr>
                <w:rFonts w:ascii="Times New Roman" w:hAnsi="Times New Roman"/>
                <w:sz w:val="24"/>
                <w:szCs w:val="24"/>
                <w:shd w:val="clear" w:color="auto" w:fill="FFFFFF"/>
              </w:rPr>
              <w:t xml:space="preserve"> </w:t>
            </w:r>
            <w:r w:rsidR="0068601D" w:rsidRPr="00E61897">
              <w:rPr>
                <w:rFonts w:ascii="Times New Roman" w:hAnsi="Times New Roman"/>
                <w:sz w:val="24"/>
                <w:szCs w:val="24"/>
                <w:shd w:val="clear" w:color="auto" w:fill="FFFFFF"/>
              </w:rPr>
              <w:t>Sermaye piyasası faaliyetleri (yatırım hizmetleri) ile iştigal ede</w:t>
            </w:r>
            <w:r w:rsidR="00A9308B" w:rsidRPr="00E61897">
              <w:rPr>
                <w:rFonts w:ascii="Times New Roman" w:hAnsi="Times New Roman"/>
                <w:sz w:val="24"/>
                <w:szCs w:val="24"/>
                <w:shd w:val="clear" w:color="auto" w:fill="FFFFFF"/>
              </w:rPr>
              <w:t>n</w:t>
            </w:r>
            <w:r w:rsidR="0068601D" w:rsidRPr="00E61897">
              <w:rPr>
                <w:rFonts w:ascii="Times New Roman" w:hAnsi="Times New Roman"/>
                <w:sz w:val="24"/>
                <w:szCs w:val="24"/>
                <w:shd w:val="clear" w:color="auto" w:fill="FFFFFF"/>
              </w:rPr>
              <w:t xml:space="preserve"> </w:t>
            </w:r>
            <w:r w:rsidR="00A9308B" w:rsidRPr="00E61897">
              <w:rPr>
                <w:rFonts w:ascii="Times New Roman" w:hAnsi="Times New Roman"/>
                <w:sz w:val="24"/>
                <w:szCs w:val="24"/>
                <w:shd w:val="clear" w:color="auto" w:fill="FFFFFF"/>
              </w:rPr>
              <w:t>bankaların</w:t>
            </w:r>
            <w:r w:rsidR="00E61897">
              <w:rPr>
                <w:rFonts w:ascii="Times New Roman" w:hAnsi="Times New Roman"/>
                <w:sz w:val="24"/>
                <w:szCs w:val="24"/>
                <w:shd w:val="clear" w:color="auto" w:fill="FFFFFF"/>
              </w:rPr>
              <w:t>,</w:t>
            </w:r>
            <w:r w:rsidR="00A9308B" w:rsidRPr="00E61897">
              <w:rPr>
                <w:rFonts w:ascii="Times New Roman" w:hAnsi="Times New Roman"/>
                <w:sz w:val="24"/>
                <w:szCs w:val="24"/>
                <w:shd w:val="clear" w:color="auto" w:fill="FFFFFF"/>
              </w:rPr>
              <w:t xml:space="preserve"> bu faaliyetleri için </w:t>
            </w:r>
            <w:r w:rsidR="00075002" w:rsidRPr="00E61897">
              <w:rPr>
                <w:rFonts w:ascii="Times New Roman" w:hAnsi="Times New Roman"/>
                <w:sz w:val="24"/>
                <w:szCs w:val="24"/>
                <w:shd w:val="clear" w:color="auto" w:fill="FFFFFF"/>
              </w:rPr>
              <w:t>SPK’dan uygun yetkilendirme belgelerini edinmesi gerek</w:t>
            </w:r>
            <w:r w:rsidR="008358DF">
              <w:rPr>
                <w:rFonts w:ascii="Times New Roman" w:hAnsi="Times New Roman"/>
                <w:sz w:val="24"/>
                <w:szCs w:val="24"/>
                <w:shd w:val="clear" w:color="auto" w:fill="FFFFFF"/>
              </w:rPr>
              <w:t>lid</w:t>
            </w:r>
            <w:r w:rsidR="00075002" w:rsidRPr="00E61897">
              <w:rPr>
                <w:rFonts w:ascii="Times New Roman" w:hAnsi="Times New Roman"/>
                <w:sz w:val="24"/>
                <w:szCs w:val="24"/>
                <w:shd w:val="clear" w:color="auto" w:fill="FFFFFF"/>
              </w:rPr>
              <w:t xml:space="preserve">ir. </w:t>
            </w:r>
          </w:p>
          <w:p w14:paraId="7391935D" w14:textId="77777777" w:rsidR="00E61897" w:rsidRPr="00E61897" w:rsidRDefault="00E61897" w:rsidP="00E61897">
            <w:pPr>
              <w:pStyle w:val="ListeParagraf"/>
              <w:tabs>
                <w:tab w:val="left" w:pos="245"/>
              </w:tabs>
              <w:spacing w:after="0" w:line="240" w:lineRule="auto"/>
              <w:ind w:left="214" w:right="213"/>
              <w:jc w:val="both"/>
              <w:rPr>
                <w:rFonts w:ascii="Times New Roman" w:hAnsi="Times New Roman"/>
                <w:bCs/>
                <w:iCs/>
                <w:sz w:val="24"/>
                <w:szCs w:val="24"/>
              </w:rPr>
            </w:pPr>
          </w:p>
          <w:p w14:paraId="32CF4AC6" w14:textId="77777777" w:rsidR="000A74A5" w:rsidRDefault="008358DF">
            <w:pPr>
              <w:pStyle w:val="ListeParagraf"/>
              <w:numPr>
                <w:ilvl w:val="0"/>
                <w:numId w:val="13"/>
              </w:numPr>
              <w:tabs>
                <w:tab w:val="left" w:pos="245"/>
              </w:tabs>
              <w:spacing w:after="0" w:line="240" w:lineRule="auto"/>
              <w:ind w:left="214" w:right="213" w:hanging="142"/>
              <w:jc w:val="both"/>
              <w:rPr>
                <w:rFonts w:ascii="Times New Roman" w:hAnsi="Times New Roman"/>
                <w:sz w:val="24"/>
                <w:szCs w:val="24"/>
              </w:rPr>
            </w:pPr>
            <w:r>
              <w:rPr>
                <w:rFonts w:ascii="Times New Roman" w:hAnsi="Times New Roman"/>
                <w:sz w:val="24"/>
                <w:szCs w:val="24"/>
              </w:rPr>
              <w:t>SPK, sermaye piyasası kurumlarının veya bunların müteaki</w:t>
            </w:r>
            <w:r w:rsidR="00E259D7">
              <w:rPr>
                <w:rFonts w:ascii="Times New Roman" w:hAnsi="Times New Roman"/>
                <w:sz w:val="24"/>
                <w:szCs w:val="24"/>
              </w:rPr>
              <w:t>p</w:t>
            </w:r>
            <w:r>
              <w:rPr>
                <w:rFonts w:ascii="Times New Roman" w:hAnsi="Times New Roman"/>
                <w:sz w:val="24"/>
                <w:szCs w:val="24"/>
              </w:rPr>
              <w:t xml:space="preserve"> şube ve temsilciliklerinin </w:t>
            </w:r>
            <w:r w:rsidR="00E259D7">
              <w:rPr>
                <w:rFonts w:ascii="Times New Roman" w:hAnsi="Times New Roman"/>
                <w:sz w:val="24"/>
                <w:szCs w:val="24"/>
              </w:rPr>
              <w:t xml:space="preserve">kurulumunun </w:t>
            </w:r>
            <w:r>
              <w:rPr>
                <w:rFonts w:ascii="Times New Roman" w:hAnsi="Times New Roman"/>
                <w:sz w:val="24"/>
                <w:szCs w:val="24"/>
              </w:rPr>
              <w:t xml:space="preserve">Türkiye’nin ekonomik </w:t>
            </w:r>
            <w:r w:rsidR="000A74A5">
              <w:rPr>
                <w:rFonts w:ascii="Times New Roman" w:hAnsi="Times New Roman"/>
                <w:sz w:val="24"/>
                <w:szCs w:val="24"/>
              </w:rPr>
              <w:t>kalkınması</w:t>
            </w:r>
            <w:r w:rsidR="00CA552C">
              <w:rPr>
                <w:rFonts w:ascii="Times New Roman" w:hAnsi="Times New Roman"/>
                <w:sz w:val="24"/>
                <w:szCs w:val="24"/>
              </w:rPr>
              <w:t>nın yanı sıra</w:t>
            </w:r>
            <w:r w:rsidR="000A74A5">
              <w:rPr>
                <w:rFonts w:ascii="Times New Roman" w:hAnsi="Times New Roman"/>
                <w:sz w:val="24"/>
                <w:szCs w:val="24"/>
              </w:rPr>
              <w:t xml:space="preserve"> sermaye piyasalarının istikrarı, sağlamlığı ve gelişimi </w:t>
            </w:r>
            <w:r w:rsidR="00724D88">
              <w:rPr>
                <w:rFonts w:ascii="Times New Roman" w:hAnsi="Times New Roman"/>
                <w:sz w:val="24"/>
                <w:szCs w:val="24"/>
              </w:rPr>
              <w:t>açısından</w:t>
            </w:r>
            <w:r w:rsidR="000A74A5">
              <w:rPr>
                <w:rFonts w:ascii="Times New Roman" w:hAnsi="Times New Roman"/>
                <w:sz w:val="24"/>
                <w:szCs w:val="24"/>
              </w:rPr>
              <w:t xml:space="preserve"> </w:t>
            </w:r>
            <w:r w:rsidR="00CA552C">
              <w:rPr>
                <w:rFonts w:ascii="Times New Roman" w:hAnsi="Times New Roman"/>
                <w:sz w:val="24"/>
                <w:szCs w:val="24"/>
              </w:rPr>
              <w:t>faydalı olmasını</w:t>
            </w:r>
            <w:r w:rsidR="00724D88">
              <w:rPr>
                <w:rFonts w:ascii="Times New Roman" w:hAnsi="Times New Roman"/>
                <w:sz w:val="24"/>
                <w:szCs w:val="24"/>
              </w:rPr>
              <w:t xml:space="preserve"> sağlayacak her tür önlemi alabilir.  </w:t>
            </w:r>
            <w:r w:rsidR="000A74A5">
              <w:rPr>
                <w:rFonts w:ascii="Times New Roman" w:hAnsi="Times New Roman"/>
                <w:sz w:val="24"/>
                <w:szCs w:val="24"/>
              </w:rPr>
              <w:t xml:space="preserve"> </w:t>
            </w:r>
          </w:p>
          <w:p w14:paraId="55746EA9" w14:textId="77777777" w:rsidR="000A74A5" w:rsidRPr="000A74A5" w:rsidRDefault="000A74A5" w:rsidP="000A74A5">
            <w:pPr>
              <w:pStyle w:val="ListeParagraf"/>
              <w:rPr>
                <w:rFonts w:ascii="Times New Roman" w:hAnsi="Times New Roman"/>
                <w:sz w:val="24"/>
                <w:szCs w:val="24"/>
              </w:rPr>
            </w:pPr>
          </w:p>
          <w:p w14:paraId="6EC63656" w14:textId="77777777" w:rsidR="00382057" w:rsidRPr="00E321D7" w:rsidRDefault="005D4933" w:rsidP="00AB3CCA">
            <w:pPr>
              <w:pStyle w:val="ListeParagraf"/>
              <w:numPr>
                <w:ilvl w:val="0"/>
                <w:numId w:val="13"/>
              </w:numPr>
              <w:tabs>
                <w:tab w:val="left" w:pos="245"/>
              </w:tabs>
              <w:spacing w:after="0" w:line="240" w:lineRule="auto"/>
              <w:ind w:left="214" w:right="213" w:hanging="142"/>
              <w:jc w:val="both"/>
              <w:rPr>
                <w:rFonts w:ascii="Times New Roman" w:hAnsi="Times New Roman"/>
                <w:sz w:val="24"/>
                <w:szCs w:val="24"/>
              </w:rPr>
            </w:pPr>
            <w:r w:rsidRPr="00E321D7">
              <w:rPr>
                <w:rFonts w:ascii="Times New Roman" w:hAnsi="Times New Roman"/>
                <w:bCs/>
                <w:iCs/>
                <w:sz w:val="24"/>
                <w:szCs w:val="24"/>
              </w:rPr>
              <w:t>Menkul kıymet aracı kuruluşları, yatırım kuruluşları ve yatırım fonları</w:t>
            </w:r>
            <w:r w:rsidRPr="00E321D7">
              <w:rPr>
                <w:rStyle w:val="DipnotBavurusu"/>
                <w:rFonts w:ascii="Times New Roman" w:hAnsi="Times New Roman"/>
                <w:bCs/>
                <w:iCs/>
                <w:sz w:val="24"/>
                <w:szCs w:val="24"/>
              </w:rPr>
              <w:footnoteReference w:id="3"/>
            </w:r>
            <w:r w:rsidRPr="00E321D7">
              <w:rPr>
                <w:rFonts w:ascii="Times New Roman" w:hAnsi="Times New Roman"/>
                <w:bCs/>
                <w:iCs/>
                <w:sz w:val="24"/>
                <w:szCs w:val="24"/>
              </w:rPr>
              <w:t xml:space="preserve"> hariç </w:t>
            </w:r>
            <w:r w:rsidR="00E321D7" w:rsidRPr="00E321D7">
              <w:rPr>
                <w:rFonts w:ascii="Times New Roman" w:hAnsi="Times New Roman"/>
                <w:bCs/>
                <w:iCs/>
                <w:sz w:val="24"/>
                <w:szCs w:val="24"/>
              </w:rPr>
              <w:t xml:space="preserve">olmak üzere </w:t>
            </w:r>
            <w:r w:rsidRPr="00E321D7">
              <w:rPr>
                <w:rFonts w:ascii="Times New Roman" w:hAnsi="Times New Roman"/>
                <w:bCs/>
                <w:iCs/>
                <w:sz w:val="24"/>
                <w:szCs w:val="24"/>
              </w:rPr>
              <w:t>diğer sermaye piyasası kurumları sadece anonim şirket şeklinde kurulabilir.</w:t>
            </w:r>
            <w:r w:rsidR="00382057" w:rsidRPr="00E321D7">
              <w:rPr>
                <w:rFonts w:ascii="Times New Roman" w:hAnsi="Times New Roman"/>
                <w:sz w:val="24"/>
                <w:szCs w:val="24"/>
              </w:rPr>
              <w:t xml:space="preserve"> </w:t>
            </w:r>
          </w:p>
          <w:p w14:paraId="451F857E" w14:textId="77777777" w:rsidR="00382057" w:rsidRPr="00234640" w:rsidRDefault="00382057" w:rsidP="00AB3CCA">
            <w:pPr>
              <w:tabs>
                <w:tab w:val="left" w:pos="245"/>
              </w:tabs>
              <w:spacing w:after="0" w:line="240" w:lineRule="auto"/>
              <w:ind w:right="213"/>
              <w:jc w:val="both"/>
              <w:rPr>
                <w:rFonts w:ascii="Times New Roman" w:hAnsi="Times New Roman"/>
                <w:sz w:val="24"/>
                <w:szCs w:val="24"/>
              </w:rPr>
            </w:pPr>
          </w:p>
          <w:p w14:paraId="6550FD2D" w14:textId="77777777" w:rsidR="00382057" w:rsidRDefault="003914DD" w:rsidP="00AB3CCA">
            <w:pPr>
              <w:pStyle w:val="ListeParagraf"/>
              <w:numPr>
                <w:ilvl w:val="0"/>
                <w:numId w:val="13"/>
              </w:numPr>
              <w:tabs>
                <w:tab w:val="left" w:pos="245"/>
              </w:tabs>
              <w:spacing w:after="0" w:line="240" w:lineRule="auto"/>
              <w:ind w:left="214" w:right="213" w:hanging="142"/>
              <w:jc w:val="both"/>
              <w:rPr>
                <w:rFonts w:ascii="Times New Roman" w:hAnsi="Times New Roman"/>
                <w:sz w:val="24"/>
                <w:szCs w:val="24"/>
              </w:rPr>
            </w:pPr>
            <w:r w:rsidRPr="000B381F">
              <w:rPr>
                <w:rFonts w:ascii="Times New Roman" w:hAnsi="Times New Roman"/>
                <w:sz w:val="24"/>
                <w:szCs w:val="24"/>
              </w:rPr>
              <w:t>Yabancı menkul kıymet aracı kuruluşları</w:t>
            </w:r>
            <w:r w:rsidR="000B381F" w:rsidRPr="000B381F">
              <w:rPr>
                <w:rFonts w:ascii="Times New Roman" w:hAnsi="Times New Roman"/>
                <w:sz w:val="24"/>
                <w:szCs w:val="24"/>
              </w:rPr>
              <w:t>nın</w:t>
            </w:r>
            <w:r w:rsidR="00091E53" w:rsidRPr="000B381F">
              <w:rPr>
                <w:rFonts w:ascii="Times New Roman" w:hAnsi="Times New Roman"/>
                <w:sz w:val="24"/>
                <w:szCs w:val="24"/>
              </w:rPr>
              <w:t xml:space="preserve"> şube ve temsilcilik </w:t>
            </w:r>
            <w:r w:rsidR="000B381F" w:rsidRPr="000B381F">
              <w:rPr>
                <w:rFonts w:ascii="Times New Roman" w:hAnsi="Times New Roman"/>
                <w:sz w:val="24"/>
                <w:szCs w:val="24"/>
              </w:rPr>
              <w:t>büroları</w:t>
            </w:r>
            <w:r w:rsidR="00091E53" w:rsidRPr="000B381F">
              <w:rPr>
                <w:rFonts w:ascii="Times New Roman" w:hAnsi="Times New Roman"/>
                <w:sz w:val="24"/>
                <w:szCs w:val="24"/>
              </w:rPr>
              <w:t xml:space="preserve"> </w:t>
            </w:r>
            <w:r w:rsidR="000B381F" w:rsidRPr="000B381F">
              <w:rPr>
                <w:rFonts w:ascii="Times New Roman" w:hAnsi="Times New Roman"/>
                <w:sz w:val="24"/>
                <w:szCs w:val="24"/>
              </w:rPr>
              <w:t>kur</w:t>
            </w:r>
            <w:r w:rsidR="00091E53" w:rsidRPr="000B381F">
              <w:rPr>
                <w:rFonts w:ascii="Times New Roman" w:hAnsi="Times New Roman"/>
                <w:sz w:val="24"/>
                <w:szCs w:val="24"/>
              </w:rPr>
              <w:t>ma</w:t>
            </w:r>
            <w:r w:rsidR="000B381F" w:rsidRPr="000B381F">
              <w:rPr>
                <w:rFonts w:ascii="Times New Roman" w:hAnsi="Times New Roman"/>
                <w:sz w:val="24"/>
                <w:szCs w:val="24"/>
              </w:rPr>
              <w:t>ları</w:t>
            </w:r>
            <w:r w:rsidR="00091E53" w:rsidRPr="000B381F">
              <w:rPr>
                <w:rFonts w:ascii="Times New Roman" w:hAnsi="Times New Roman"/>
                <w:sz w:val="24"/>
                <w:szCs w:val="24"/>
              </w:rPr>
              <w:t>na izin verilmez.</w:t>
            </w:r>
            <w:r w:rsidRPr="000B381F">
              <w:rPr>
                <w:rFonts w:ascii="Times New Roman" w:hAnsi="Times New Roman"/>
                <w:sz w:val="24"/>
                <w:szCs w:val="24"/>
              </w:rPr>
              <w:t xml:space="preserve"> </w:t>
            </w:r>
          </w:p>
          <w:p w14:paraId="6F0D8F58" w14:textId="77777777" w:rsidR="000B381F" w:rsidRPr="000B381F" w:rsidRDefault="000B381F" w:rsidP="000B381F">
            <w:pPr>
              <w:tabs>
                <w:tab w:val="left" w:pos="245"/>
              </w:tabs>
              <w:spacing w:after="0" w:line="240" w:lineRule="auto"/>
              <w:ind w:right="213"/>
              <w:jc w:val="both"/>
              <w:rPr>
                <w:rFonts w:ascii="Times New Roman" w:hAnsi="Times New Roman"/>
                <w:sz w:val="24"/>
                <w:szCs w:val="24"/>
              </w:rPr>
            </w:pPr>
          </w:p>
          <w:p w14:paraId="764127AA" w14:textId="77777777" w:rsidR="00382057" w:rsidRPr="00234640" w:rsidRDefault="0069300E" w:rsidP="00AB3CCA">
            <w:pPr>
              <w:pStyle w:val="ListeParagraf"/>
              <w:numPr>
                <w:ilvl w:val="0"/>
                <w:numId w:val="13"/>
              </w:numPr>
              <w:tabs>
                <w:tab w:val="left" w:pos="245"/>
              </w:tabs>
              <w:spacing w:after="0" w:line="240" w:lineRule="auto"/>
              <w:ind w:left="214" w:right="213" w:hanging="142"/>
              <w:jc w:val="both"/>
              <w:rPr>
                <w:rFonts w:ascii="Times New Roman" w:hAnsi="Times New Roman"/>
                <w:sz w:val="24"/>
                <w:szCs w:val="24"/>
              </w:rPr>
            </w:pPr>
            <w:r>
              <w:rPr>
                <w:rFonts w:ascii="Times New Roman" w:hAnsi="Times New Roman"/>
                <w:sz w:val="24"/>
                <w:szCs w:val="24"/>
              </w:rPr>
              <w:t>SPK,</w:t>
            </w:r>
            <w:r w:rsidR="00416192">
              <w:rPr>
                <w:rFonts w:ascii="Times New Roman" w:hAnsi="Times New Roman"/>
                <w:sz w:val="24"/>
                <w:szCs w:val="24"/>
              </w:rPr>
              <w:t xml:space="preserve"> yetki alanı çerçevesinde,</w:t>
            </w:r>
            <w:r>
              <w:rPr>
                <w:rFonts w:ascii="Times New Roman" w:hAnsi="Times New Roman"/>
                <w:sz w:val="24"/>
                <w:szCs w:val="24"/>
              </w:rPr>
              <w:t xml:space="preserve"> yatırım hizmetleri, </w:t>
            </w:r>
            <w:r w:rsidR="00416192">
              <w:rPr>
                <w:rFonts w:ascii="Times New Roman" w:hAnsi="Times New Roman"/>
                <w:sz w:val="24"/>
                <w:szCs w:val="24"/>
              </w:rPr>
              <w:t xml:space="preserve">yatırım </w:t>
            </w:r>
            <w:r>
              <w:rPr>
                <w:rFonts w:ascii="Times New Roman" w:hAnsi="Times New Roman"/>
                <w:sz w:val="24"/>
                <w:szCs w:val="24"/>
              </w:rPr>
              <w:t>faaliyetleri, sermaye piyasası kurumları ve sermaye piyasası araçları ile farklı türde</w:t>
            </w:r>
            <w:r w:rsidR="0095097A">
              <w:rPr>
                <w:rFonts w:ascii="Times New Roman" w:hAnsi="Times New Roman"/>
                <w:sz w:val="24"/>
                <w:szCs w:val="24"/>
              </w:rPr>
              <w:t>ki</w:t>
            </w:r>
            <w:r>
              <w:rPr>
                <w:rFonts w:ascii="Times New Roman" w:hAnsi="Times New Roman"/>
                <w:sz w:val="24"/>
                <w:szCs w:val="24"/>
              </w:rPr>
              <w:t xml:space="preserve"> </w:t>
            </w:r>
            <w:r w:rsidR="0095097A">
              <w:rPr>
                <w:rFonts w:ascii="Times New Roman" w:hAnsi="Times New Roman"/>
                <w:sz w:val="24"/>
                <w:szCs w:val="24"/>
              </w:rPr>
              <w:t xml:space="preserve">sermaye piyasası kurumlarının yatırım hizmet ve faaliyet performansları ile ilgili düzenleme yapma yetkisini haizdir.  </w:t>
            </w:r>
            <w:r>
              <w:rPr>
                <w:rFonts w:ascii="Times New Roman" w:hAnsi="Times New Roman"/>
                <w:sz w:val="24"/>
                <w:szCs w:val="24"/>
              </w:rPr>
              <w:t xml:space="preserve"> </w:t>
            </w:r>
          </w:p>
          <w:p w14:paraId="3C9B98F9" w14:textId="77777777" w:rsidR="00382057" w:rsidRPr="00234640" w:rsidRDefault="00382057" w:rsidP="00FA194B">
            <w:pPr>
              <w:spacing w:after="0" w:line="240" w:lineRule="auto"/>
              <w:jc w:val="both"/>
              <w:rPr>
                <w:rFonts w:ascii="Times New Roman" w:hAnsi="Times New Roman"/>
                <w:sz w:val="24"/>
                <w:szCs w:val="24"/>
              </w:rPr>
            </w:pPr>
          </w:p>
          <w:p w14:paraId="384857CF" w14:textId="77777777" w:rsidR="00382057" w:rsidRPr="00234640" w:rsidRDefault="00D0259E" w:rsidP="00AB3CCA">
            <w:pPr>
              <w:spacing w:after="0" w:line="240" w:lineRule="auto"/>
              <w:ind w:right="213"/>
              <w:jc w:val="both"/>
              <w:rPr>
                <w:rFonts w:ascii="Times New Roman" w:hAnsi="Times New Roman"/>
                <w:iCs/>
                <w:sz w:val="24"/>
                <w:szCs w:val="24"/>
                <w:shd w:val="clear" w:color="auto" w:fill="FFFFFF"/>
              </w:rPr>
            </w:pPr>
            <w:r>
              <w:rPr>
                <w:rFonts w:ascii="Times New Roman" w:hAnsi="Times New Roman"/>
                <w:iCs/>
                <w:sz w:val="24"/>
                <w:szCs w:val="24"/>
                <w:shd w:val="clear" w:color="auto" w:fill="FFFFFF"/>
              </w:rPr>
              <w:t>Mali Hizmetlerle ilgili Diğer Çekinceler, Şartlar ve Gereklilikler:</w:t>
            </w:r>
          </w:p>
          <w:p w14:paraId="4A5D6163" w14:textId="77777777" w:rsidR="00382057" w:rsidRPr="00234640" w:rsidRDefault="00382057" w:rsidP="00AB3CCA">
            <w:pPr>
              <w:pStyle w:val="ListeParagraf"/>
              <w:spacing w:after="0" w:line="240" w:lineRule="auto"/>
              <w:ind w:right="213"/>
              <w:jc w:val="both"/>
              <w:rPr>
                <w:rFonts w:ascii="Times New Roman" w:hAnsi="Times New Roman"/>
                <w:iCs/>
                <w:sz w:val="24"/>
                <w:szCs w:val="24"/>
                <w:shd w:val="clear" w:color="auto" w:fill="FFFFFF"/>
              </w:rPr>
            </w:pPr>
          </w:p>
          <w:p w14:paraId="7B6DEDD9" w14:textId="77777777" w:rsidR="00CE0474" w:rsidRDefault="00F04C9D" w:rsidP="006252AA">
            <w:pPr>
              <w:pStyle w:val="ListeParagraf"/>
              <w:numPr>
                <w:ilvl w:val="0"/>
                <w:numId w:val="13"/>
              </w:numPr>
              <w:spacing w:after="0" w:line="240" w:lineRule="auto"/>
              <w:ind w:left="214" w:right="213" w:hanging="142"/>
              <w:jc w:val="both"/>
              <w:rPr>
                <w:rFonts w:ascii="Times New Roman" w:hAnsi="Times New Roman"/>
                <w:iCs/>
                <w:sz w:val="24"/>
                <w:szCs w:val="24"/>
                <w:shd w:val="clear" w:color="auto" w:fill="FFFFFF"/>
              </w:rPr>
            </w:pPr>
            <w:r w:rsidRPr="00B70B18">
              <w:rPr>
                <w:rFonts w:ascii="Times New Roman" w:hAnsi="Times New Roman"/>
                <w:iCs/>
                <w:sz w:val="24"/>
                <w:szCs w:val="24"/>
                <w:shd w:val="clear" w:color="auto" w:fill="FFFFFF"/>
              </w:rPr>
              <w:t xml:space="preserve">Saklama, emanet ve tröst </w:t>
            </w:r>
            <w:r w:rsidR="00C77B73" w:rsidRPr="00B70B18">
              <w:rPr>
                <w:rFonts w:ascii="Times New Roman" w:hAnsi="Times New Roman"/>
                <w:iCs/>
                <w:sz w:val="24"/>
                <w:szCs w:val="24"/>
                <w:shd w:val="clear" w:color="auto" w:fill="FFFFFF"/>
              </w:rPr>
              <w:t xml:space="preserve">hizmetlerinin sunumuna ilişkin olarak, banka </w:t>
            </w:r>
            <w:proofErr w:type="gramStart"/>
            <w:r w:rsidR="00C77B73" w:rsidRPr="00B70B18">
              <w:rPr>
                <w:rFonts w:ascii="Times New Roman" w:hAnsi="Times New Roman"/>
                <w:iCs/>
                <w:sz w:val="24"/>
                <w:szCs w:val="24"/>
                <w:shd w:val="clear" w:color="auto" w:fill="FFFFFF"/>
              </w:rPr>
              <w:t>portföylerindeki</w:t>
            </w:r>
            <w:proofErr w:type="gramEnd"/>
            <w:r w:rsidR="00C77B73" w:rsidRPr="00B70B18">
              <w:rPr>
                <w:rFonts w:ascii="Times New Roman" w:hAnsi="Times New Roman"/>
                <w:iCs/>
                <w:sz w:val="24"/>
                <w:szCs w:val="24"/>
                <w:shd w:val="clear" w:color="auto" w:fill="FFFFFF"/>
              </w:rPr>
              <w:t xml:space="preserve"> devlet borç</w:t>
            </w:r>
            <w:r w:rsidR="00494D0A" w:rsidRPr="00B70B18">
              <w:rPr>
                <w:rFonts w:ascii="Times New Roman" w:hAnsi="Times New Roman"/>
                <w:iCs/>
                <w:sz w:val="24"/>
                <w:szCs w:val="24"/>
                <w:shd w:val="clear" w:color="auto" w:fill="FFFFFF"/>
              </w:rPr>
              <w:t>lanma</w:t>
            </w:r>
            <w:r w:rsidR="00C77B73" w:rsidRPr="00B70B18">
              <w:rPr>
                <w:rFonts w:ascii="Times New Roman" w:hAnsi="Times New Roman"/>
                <w:iCs/>
                <w:sz w:val="24"/>
                <w:szCs w:val="24"/>
                <w:shd w:val="clear" w:color="auto" w:fill="FFFFFF"/>
              </w:rPr>
              <w:t xml:space="preserve"> enstrümanları hariç olmak üzere, sermaye piyasası araçları ile ilişkili </w:t>
            </w:r>
            <w:r w:rsidR="002D5591" w:rsidRPr="00B70B18">
              <w:rPr>
                <w:rFonts w:ascii="Times New Roman" w:hAnsi="Times New Roman"/>
                <w:iCs/>
                <w:sz w:val="24"/>
                <w:szCs w:val="24"/>
                <w:shd w:val="clear" w:color="auto" w:fill="FFFFFF"/>
              </w:rPr>
              <w:t>saklama</w:t>
            </w:r>
            <w:r w:rsidR="006149D2" w:rsidRPr="00B70B18">
              <w:rPr>
                <w:rFonts w:ascii="Times New Roman" w:hAnsi="Times New Roman"/>
                <w:iCs/>
                <w:sz w:val="24"/>
                <w:szCs w:val="24"/>
                <w:shd w:val="clear" w:color="auto" w:fill="FFFFFF"/>
              </w:rPr>
              <w:t xml:space="preserve"> hesapları sadece Merkezi </w:t>
            </w:r>
            <w:r w:rsidR="002D5591" w:rsidRPr="00B70B18">
              <w:rPr>
                <w:rFonts w:ascii="Times New Roman" w:hAnsi="Times New Roman"/>
                <w:iCs/>
                <w:sz w:val="24"/>
                <w:szCs w:val="24"/>
                <w:shd w:val="clear" w:color="auto" w:fill="FFFFFF"/>
              </w:rPr>
              <w:t xml:space="preserve">Kayıt Kuruluşu tarafından saklanabilir. </w:t>
            </w:r>
          </w:p>
          <w:p w14:paraId="434AAAB3" w14:textId="77777777" w:rsidR="00B70B18" w:rsidRPr="00B70B18" w:rsidRDefault="00B70B18" w:rsidP="00B70B18">
            <w:pPr>
              <w:pStyle w:val="ListeParagraf"/>
              <w:spacing w:after="0" w:line="240" w:lineRule="auto"/>
              <w:ind w:left="214" w:right="213"/>
              <w:jc w:val="both"/>
              <w:rPr>
                <w:rFonts w:ascii="Times New Roman" w:hAnsi="Times New Roman"/>
                <w:iCs/>
                <w:sz w:val="24"/>
                <w:szCs w:val="24"/>
                <w:shd w:val="clear" w:color="auto" w:fill="FFFFFF"/>
              </w:rPr>
            </w:pPr>
          </w:p>
          <w:p w14:paraId="22835B16" w14:textId="77777777" w:rsidR="00382057" w:rsidRPr="00234640" w:rsidRDefault="00CE0474" w:rsidP="006252AA">
            <w:pPr>
              <w:pStyle w:val="ListeParagraf"/>
              <w:numPr>
                <w:ilvl w:val="0"/>
                <w:numId w:val="13"/>
              </w:numPr>
              <w:spacing w:after="0" w:line="240" w:lineRule="auto"/>
              <w:ind w:left="214" w:right="213" w:hanging="142"/>
              <w:jc w:val="both"/>
              <w:rPr>
                <w:rFonts w:ascii="Times New Roman" w:hAnsi="Times New Roman"/>
                <w:iCs/>
                <w:sz w:val="24"/>
                <w:szCs w:val="24"/>
                <w:shd w:val="clear" w:color="auto" w:fill="FFFFFF"/>
              </w:rPr>
            </w:pPr>
            <w:r w:rsidRPr="00CE0474">
              <w:rPr>
                <w:rFonts w:ascii="Times New Roman" w:hAnsi="Times New Roman"/>
                <w:iCs/>
                <w:sz w:val="24"/>
                <w:szCs w:val="24"/>
                <w:shd w:val="clear" w:color="auto" w:fill="FFFFFF"/>
              </w:rPr>
              <w:t xml:space="preserve">Sadece </w:t>
            </w:r>
            <w:proofErr w:type="spellStart"/>
            <w:r w:rsidRPr="00CE0474">
              <w:rPr>
                <w:rFonts w:ascii="Times New Roman" w:hAnsi="Times New Roman"/>
                <w:iCs/>
                <w:sz w:val="24"/>
                <w:szCs w:val="24"/>
                <w:shd w:val="clear" w:color="auto" w:fill="FFFFFF"/>
              </w:rPr>
              <w:t>Takasbank</w:t>
            </w:r>
            <w:proofErr w:type="spellEnd"/>
            <w:r w:rsidRPr="00CE0474">
              <w:rPr>
                <w:rFonts w:ascii="Times New Roman" w:hAnsi="Times New Roman"/>
                <w:iCs/>
                <w:sz w:val="24"/>
                <w:szCs w:val="24"/>
                <w:shd w:val="clear" w:color="auto" w:fill="FFFFFF"/>
              </w:rPr>
              <w:t xml:space="preserve"> A.Ş.</w:t>
            </w:r>
            <w:r w:rsidR="009F5E78">
              <w:rPr>
                <w:rFonts w:ascii="Times New Roman" w:hAnsi="Times New Roman"/>
                <w:iCs/>
                <w:sz w:val="24"/>
                <w:szCs w:val="24"/>
                <w:shd w:val="clear" w:color="auto" w:fill="FFFFFF"/>
              </w:rPr>
              <w:t xml:space="preserve"> </w:t>
            </w:r>
            <w:r w:rsidR="00304061">
              <w:rPr>
                <w:rFonts w:ascii="Times New Roman" w:hAnsi="Times New Roman"/>
                <w:iCs/>
                <w:sz w:val="24"/>
                <w:szCs w:val="24"/>
                <w:shd w:val="clear" w:color="auto" w:fill="FFFFFF"/>
              </w:rPr>
              <w:t>teşkilatlanmış</w:t>
            </w:r>
            <w:r>
              <w:rPr>
                <w:rFonts w:ascii="Times New Roman" w:hAnsi="Times New Roman"/>
                <w:iCs/>
                <w:sz w:val="24"/>
                <w:szCs w:val="24"/>
                <w:shd w:val="clear" w:color="auto" w:fill="FFFFFF"/>
              </w:rPr>
              <w:t xml:space="preserve"> piyasalarda sonlandırılmış işlemlere yönelik </w:t>
            </w:r>
            <w:r w:rsidRPr="00CE0474">
              <w:rPr>
                <w:rFonts w:ascii="Times New Roman" w:hAnsi="Times New Roman"/>
                <w:iCs/>
                <w:sz w:val="24"/>
                <w:szCs w:val="24"/>
                <w:shd w:val="clear" w:color="auto" w:fill="FFFFFF"/>
              </w:rPr>
              <w:t xml:space="preserve">menkul kıymet </w:t>
            </w:r>
            <w:r w:rsidR="0047752F" w:rsidRPr="0047752F">
              <w:rPr>
                <w:rFonts w:ascii="Times New Roman" w:hAnsi="Times New Roman"/>
                <w:iCs/>
                <w:sz w:val="24"/>
                <w:szCs w:val="24"/>
                <w:shd w:val="clear" w:color="auto" w:fill="FFFFFF"/>
              </w:rPr>
              <w:t>ödeme</w:t>
            </w:r>
            <w:r w:rsidRPr="0047752F">
              <w:rPr>
                <w:rFonts w:ascii="Times New Roman" w:hAnsi="Times New Roman"/>
                <w:iCs/>
                <w:sz w:val="24"/>
                <w:szCs w:val="24"/>
                <w:shd w:val="clear" w:color="auto" w:fill="FFFFFF"/>
              </w:rPr>
              <w:t xml:space="preserve"> ve takas</w:t>
            </w:r>
            <w:r w:rsidRPr="00CE0474">
              <w:rPr>
                <w:rFonts w:ascii="Times New Roman" w:hAnsi="Times New Roman"/>
                <w:iCs/>
                <w:sz w:val="24"/>
                <w:szCs w:val="24"/>
                <w:shd w:val="clear" w:color="auto" w:fill="FFFFFF"/>
              </w:rPr>
              <w:t xml:space="preserve"> hizmetlerini sağlayabilir</w:t>
            </w:r>
            <w:r>
              <w:rPr>
                <w:rFonts w:ascii="Times New Roman" w:hAnsi="Times New Roman"/>
                <w:iCs/>
                <w:sz w:val="24"/>
                <w:szCs w:val="24"/>
                <w:shd w:val="clear" w:color="auto" w:fill="FFFFFF"/>
              </w:rPr>
              <w:t>.</w:t>
            </w:r>
            <w:r w:rsidRPr="00234640">
              <w:rPr>
                <w:rFonts w:ascii="Times New Roman" w:hAnsi="Times New Roman"/>
                <w:iCs/>
                <w:sz w:val="24"/>
                <w:szCs w:val="24"/>
                <w:shd w:val="clear" w:color="auto" w:fill="FFFFFF"/>
              </w:rPr>
              <w:t xml:space="preserve"> </w:t>
            </w:r>
            <w:r w:rsidR="00382057" w:rsidRPr="00234640">
              <w:rPr>
                <w:rFonts w:ascii="Times New Roman" w:hAnsi="Times New Roman"/>
                <w:iCs/>
                <w:sz w:val="24"/>
                <w:szCs w:val="24"/>
                <w:shd w:val="clear" w:color="auto" w:fill="FFFFFF"/>
              </w:rPr>
              <w:t xml:space="preserve">  </w:t>
            </w:r>
          </w:p>
          <w:p w14:paraId="244A2E77" w14:textId="77777777" w:rsidR="00382057" w:rsidRPr="00234640" w:rsidRDefault="00382057" w:rsidP="001E203D">
            <w:pPr>
              <w:pStyle w:val="ListeParagraf"/>
              <w:spacing w:after="0" w:line="240" w:lineRule="auto"/>
              <w:ind w:right="213"/>
              <w:jc w:val="both"/>
              <w:rPr>
                <w:rFonts w:ascii="Times New Roman" w:hAnsi="Times New Roman"/>
                <w:sz w:val="24"/>
                <w:szCs w:val="24"/>
              </w:rPr>
            </w:pPr>
          </w:p>
        </w:tc>
      </w:tr>
    </w:tbl>
    <w:p w14:paraId="13A32069" w14:textId="77777777" w:rsidR="000A4EEB" w:rsidRDefault="000A4EEB" w:rsidP="00FA194B">
      <w:pPr>
        <w:spacing w:after="0" w:line="240" w:lineRule="auto"/>
        <w:rPr>
          <w:rFonts w:ascii="Times New Roman" w:hAnsi="Times New Roman"/>
          <w:b/>
          <w:sz w:val="24"/>
          <w:szCs w:val="24"/>
        </w:rPr>
      </w:pPr>
    </w:p>
    <w:p w14:paraId="741F0A86" w14:textId="77777777" w:rsidR="000A4EEB" w:rsidRDefault="000A4EEB">
      <w:pPr>
        <w:spacing w:after="0" w:line="240" w:lineRule="auto"/>
        <w:rPr>
          <w:rFonts w:ascii="Times New Roman" w:hAnsi="Times New Roman"/>
          <w:b/>
          <w:sz w:val="24"/>
          <w:szCs w:val="24"/>
        </w:rPr>
      </w:pPr>
      <w:r>
        <w:rPr>
          <w:rFonts w:ascii="Times New Roman" w:hAnsi="Times New Roman"/>
          <w:b/>
          <w:sz w:val="24"/>
          <w:szCs w:val="24"/>
        </w:rPr>
        <w:br w:type="page"/>
      </w:r>
    </w:p>
    <w:p w14:paraId="65E3A13A" w14:textId="77777777" w:rsidR="00382057" w:rsidRDefault="00382057" w:rsidP="00FA194B">
      <w:pPr>
        <w:spacing w:after="0" w:line="240" w:lineRule="auto"/>
        <w:rPr>
          <w:rFonts w:ascii="Times New Roman" w:hAnsi="Times New Roman"/>
          <w:b/>
          <w:sz w:val="24"/>
          <w:szCs w:val="24"/>
        </w:rPr>
      </w:pPr>
      <w:r w:rsidRPr="00234640">
        <w:rPr>
          <w:rFonts w:ascii="Times New Roman" w:hAnsi="Times New Roman"/>
          <w:b/>
          <w:sz w:val="24"/>
          <w:szCs w:val="24"/>
        </w:rPr>
        <w:lastRenderedPageBreak/>
        <w:t>11.</w:t>
      </w:r>
    </w:p>
    <w:p w14:paraId="1856922F" w14:textId="77777777" w:rsidR="00FC1847" w:rsidRPr="00234640" w:rsidRDefault="00FC1847" w:rsidP="00FA194B">
      <w:pPr>
        <w:spacing w:after="0" w:line="240" w:lineRule="auto"/>
        <w:rPr>
          <w:rFonts w:ascii="Times New Roman" w:hAnsi="Times New Roman"/>
          <w:b/>
          <w:sz w:val="24"/>
          <w:szCs w:val="24"/>
        </w:rPr>
      </w:pPr>
    </w:p>
    <w:tbl>
      <w:tblPr>
        <w:tblW w:w="0" w:type="auto"/>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14"/>
        <w:gridCol w:w="6095"/>
      </w:tblGrid>
      <w:tr w:rsidR="00382057" w:rsidRPr="00234640" w14:paraId="322CA732" w14:textId="77777777" w:rsidTr="00FA194B">
        <w:trPr>
          <w:trHeight w:val="346"/>
        </w:trPr>
        <w:tc>
          <w:tcPr>
            <w:tcW w:w="3014" w:type="dxa"/>
          </w:tcPr>
          <w:p w14:paraId="68AD134C" w14:textId="77777777" w:rsidR="00382057" w:rsidRPr="00234640" w:rsidRDefault="00382057" w:rsidP="00FA194B">
            <w:pPr>
              <w:spacing w:after="0" w:line="240" w:lineRule="auto"/>
              <w:ind w:left="37"/>
              <w:jc w:val="both"/>
              <w:rPr>
                <w:rFonts w:ascii="Times New Roman" w:hAnsi="Times New Roman"/>
                <w:b/>
                <w:sz w:val="24"/>
                <w:szCs w:val="24"/>
              </w:rPr>
            </w:pPr>
            <w:r w:rsidRPr="00234640">
              <w:rPr>
                <w:rFonts w:ascii="Times New Roman" w:hAnsi="Times New Roman"/>
                <w:b/>
                <w:sz w:val="24"/>
                <w:szCs w:val="24"/>
              </w:rPr>
              <w:br w:type="page"/>
            </w:r>
            <w:r w:rsidRPr="00234640">
              <w:rPr>
                <w:rFonts w:ascii="Times New Roman" w:hAnsi="Times New Roman"/>
                <w:b/>
                <w:sz w:val="24"/>
                <w:szCs w:val="24"/>
              </w:rPr>
              <w:br w:type="page"/>
            </w:r>
            <w:r w:rsidR="00B70B18" w:rsidRPr="00234640">
              <w:rPr>
                <w:rFonts w:ascii="Times New Roman" w:hAnsi="Times New Roman"/>
                <w:b/>
                <w:sz w:val="24"/>
                <w:szCs w:val="24"/>
              </w:rPr>
              <w:t>Sektör</w:t>
            </w:r>
          </w:p>
        </w:tc>
        <w:tc>
          <w:tcPr>
            <w:tcW w:w="6095" w:type="dxa"/>
          </w:tcPr>
          <w:p w14:paraId="52CA33A8" w14:textId="77777777" w:rsidR="00382057" w:rsidRPr="00234640" w:rsidRDefault="00617870" w:rsidP="00FA194B">
            <w:pPr>
              <w:spacing w:after="0" w:line="240" w:lineRule="auto"/>
              <w:jc w:val="both"/>
              <w:rPr>
                <w:rFonts w:ascii="Times New Roman" w:hAnsi="Times New Roman"/>
                <w:sz w:val="24"/>
                <w:szCs w:val="24"/>
              </w:rPr>
            </w:pPr>
            <w:r>
              <w:rPr>
                <w:rFonts w:ascii="Times New Roman" w:hAnsi="Times New Roman"/>
                <w:sz w:val="24"/>
                <w:szCs w:val="24"/>
              </w:rPr>
              <w:t>Mali Hizmetler</w:t>
            </w:r>
          </w:p>
        </w:tc>
      </w:tr>
      <w:tr w:rsidR="00382057" w:rsidRPr="00234640" w14:paraId="68EC3075" w14:textId="77777777" w:rsidTr="00FA194B">
        <w:trPr>
          <w:trHeight w:val="309"/>
        </w:trPr>
        <w:tc>
          <w:tcPr>
            <w:tcW w:w="3014" w:type="dxa"/>
          </w:tcPr>
          <w:p w14:paraId="761709F8" w14:textId="77777777" w:rsidR="00382057" w:rsidRPr="00234640" w:rsidRDefault="00B70B18" w:rsidP="00FA194B">
            <w:pPr>
              <w:spacing w:after="0" w:line="240" w:lineRule="auto"/>
              <w:jc w:val="both"/>
              <w:rPr>
                <w:rFonts w:ascii="Times New Roman" w:hAnsi="Times New Roman"/>
                <w:b/>
                <w:sz w:val="24"/>
                <w:szCs w:val="24"/>
              </w:rPr>
            </w:pPr>
            <w:r w:rsidRPr="00234640">
              <w:rPr>
                <w:rFonts w:ascii="Times New Roman" w:hAnsi="Times New Roman"/>
                <w:b/>
                <w:sz w:val="24"/>
                <w:szCs w:val="24"/>
              </w:rPr>
              <w:t>Alt Sektör</w:t>
            </w:r>
          </w:p>
        </w:tc>
        <w:tc>
          <w:tcPr>
            <w:tcW w:w="6095" w:type="dxa"/>
          </w:tcPr>
          <w:p w14:paraId="6CE66301" w14:textId="77777777" w:rsidR="00382057" w:rsidRPr="00234640" w:rsidRDefault="00617870" w:rsidP="00A07355">
            <w:pPr>
              <w:spacing w:after="0" w:line="240" w:lineRule="auto"/>
              <w:jc w:val="both"/>
              <w:rPr>
                <w:rFonts w:ascii="Times New Roman" w:hAnsi="Times New Roman"/>
                <w:sz w:val="24"/>
                <w:szCs w:val="24"/>
              </w:rPr>
            </w:pPr>
            <w:r>
              <w:rPr>
                <w:rFonts w:ascii="Times New Roman" w:hAnsi="Times New Roman"/>
                <w:sz w:val="24"/>
                <w:szCs w:val="24"/>
              </w:rPr>
              <w:t xml:space="preserve">Bankacılık ve Diğer Mali Hizmetler </w:t>
            </w:r>
            <w:r w:rsidRPr="00234640">
              <w:rPr>
                <w:rFonts w:ascii="Times New Roman" w:hAnsi="Times New Roman"/>
                <w:sz w:val="24"/>
                <w:szCs w:val="24"/>
              </w:rPr>
              <w:t>(</w:t>
            </w:r>
            <w:r>
              <w:rPr>
                <w:rFonts w:ascii="Times New Roman" w:hAnsi="Times New Roman"/>
                <w:sz w:val="24"/>
                <w:szCs w:val="24"/>
              </w:rPr>
              <w:t>Sigortacılık hariç);</w:t>
            </w:r>
          </w:p>
          <w:p w14:paraId="5D711D90" w14:textId="77777777" w:rsidR="00382057" w:rsidRPr="00234640" w:rsidRDefault="00D92EBE" w:rsidP="002E454D">
            <w:pPr>
              <w:tabs>
                <w:tab w:val="left" w:pos="369"/>
              </w:tabs>
              <w:spacing w:after="0" w:line="240" w:lineRule="auto"/>
              <w:rPr>
                <w:rFonts w:ascii="Times New Roman" w:hAnsi="Times New Roman"/>
                <w:i/>
                <w:sz w:val="24"/>
                <w:szCs w:val="24"/>
              </w:rPr>
            </w:pPr>
            <w:r w:rsidRPr="006B44D7">
              <w:rPr>
                <w:rFonts w:ascii="Times New Roman" w:hAnsi="Times New Roman"/>
                <w:i/>
                <w:sz w:val="24"/>
                <w:szCs w:val="24"/>
              </w:rPr>
              <w:t>Borsada, tezgâh üstü piyasada veya diğer bir şekilde, kendi hesabına veya müşteri hesabına aşağıdaki mali araçlara ilişkin alım satım işlemleri gerçekleştirmek</w:t>
            </w:r>
            <w:r w:rsidR="00382057" w:rsidRPr="00234640">
              <w:rPr>
                <w:rFonts w:ascii="Times New Roman" w:hAnsi="Times New Roman"/>
                <w:i/>
                <w:sz w:val="24"/>
                <w:szCs w:val="24"/>
              </w:rPr>
              <w:t>:</w:t>
            </w:r>
          </w:p>
          <w:p w14:paraId="5788156C" w14:textId="77777777" w:rsidR="00382057" w:rsidRPr="00234640" w:rsidRDefault="00870A7D" w:rsidP="006B44D7">
            <w:pPr>
              <w:pStyle w:val="ListeParagraf"/>
              <w:numPr>
                <w:ilvl w:val="0"/>
                <w:numId w:val="13"/>
              </w:numPr>
              <w:tabs>
                <w:tab w:val="left" w:pos="369"/>
              </w:tabs>
              <w:spacing w:after="0" w:line="240" w:lineRule="auto"/>
              <w:rPr>
                <w:rFonts w:ascii="Times New Roman" w:hAnsi="Times New Roman"/>
                <w:i/>
                <w:sz w:val="24"/>
                <w:szCs w:val="24"/>
              </w:rPr>
            </w:pPr>
            <w:r w:rsidRPr="00870A7D">
              <w:rPr>
                <w:rFonts w:ascii="Times New Roman" w:hAnsi="Times New Roman"/>
                <w:i/>
                <w:sz w:val="24"/>
                <w:szCs w:val="24"/>
              </w:rPr>
              <w:t>Para piyasası araçları (çek ve senetler dâhil</w:t>
            </w:r>
            <w:r w:rsidR="00382057" w:rsidRPr="00234640">
              <w:rPr>
                <w:rFonts w:ascii="Times New Roman" w:hAnsi="Times New Roman"/>
                <w:i/>
                <w:sz w:val="24"/>
                <w:szCs w:val="24"/>
              </w:rPr>
              <w:t>),</w:t>
            </w:r>
          </w:p>
          <w:p w14:paraId="1AAAB098" w14:textId="77777777" w:rsidR="00382057" w:rsidRPr="00234640" w:rsidRDefault="00870A7D" w:rsidP="006B44D7">
            <w:pPr>
              <w:pStyle w:val="ListeParagraf"/>
              <w:numPr>
                <w:ilvl w:val="0"/>
                <w:numId w:val="13"/>
              </w:numPr>
              <w:tabs>
                <w:tab w:val="left" w:pos="369"/>
              </w:tabs>
              <w:spacing w:after="0" w:line="240" w:lineRule="auto"/>
              <w:rPr>
                <w:rFonts w:ascii="Times New Roman" w:hAnsi="Times New Roman"/>
                <w:i/>
                <w:sz w:val="24"/>
                <w:szCs w:val="24"/>
              </w:rPr>
            </w:pPr>
            <w:r>
              <w:rPr>
                <w:rFonts w:ascii="Times New Roman" w:hAnsi="Times New Roman"/>
                <w:i/>
                <w:sz w:val="24"/>
                <w:szCs w:val="24"/>
              </w:rPr>
              <w:t>Kambiyo</w:t>
            </w:r>
            <w:r w:rsidR="00382057" w:rsidRPr="00234640">
              <w:rPr>
                <w:rFonts w:ascii="Times New Roman" w:hAnsi="Times New Roman"/>
                <w:i/>
                <w:sz w:val="24"/>
                <w:szCs w:val="24"/>
              </w:rPr>
              <w:t>,</w:t>
            </w:r>
          </w:p>
          <w:p w14:paraId="21458153" w14:textId="77777777" w:rsidR="00382057" w:rsidRPr="00234640" w:rsidRDefault="00870A7D" w:rsidP="006B44D7">
            <w:pPr>
              <w:pStyle w:val="ListeParagraf"/>
              <w:numPr>
                <w:ilvl w:val="0"/>
                <w:numId w:val="13"/>
              </w:numPr>
              <w:tabs>
                <w:tab w:val="left" w:pos="369"/>
              </w:tabs>
              <w:spacing w:after="0" w:line="240" w:lineRule="auto"/>
              <w:rPr>
                <w:rFonts w:ascii="Times New Roman" w:hAnsi="Times New Roman"/>
                <w:i/>
                <w:sz w:val="24"/>
                <w:szCs w:val="24"/>
              </w:rPr>
            </w:pPr>
            <w:r w:rsidRPr="00DE753E">
              <w:rPr>
                <w:rFonts w:ascii="Times New Roman" w:hAnsi="Times New Roman"/>
                <w:i/>
                <w:sz w:val="24"/>
                <w:szCs w:val="24"/>
              </w:rPr>
              <w:t>Vadeli işl</w:t>
            </w:r>
            <w:r w:rsidR="00DE753E" w:rsidRPr="00DE753E">
              <w:rPr>
                <w:rFonts w:ascii="Times New Roman" w:hAnsi="Times New Roman"/>
                <w:i/>
                <w:sz w:val="24"/>
                <w:szCs w:val="24"/>
              </w:rPr>
              <w:t xml:space="preserve">emler ve </w:t>
            </w:r>
            <w:proofErr w:type="gramStart"/>
            <w:r w:rsidR="00DE753E" w:rsidRPr="00DE753E">
              <w:rPr>
                <w:rFonts w:ascii="Times New Roman" w:hAnsi="Times New Roman"/>
                <w:i/>
                <w:sz w:val="24"/>
                <w:szCs w:val="24"/>
              </w:rPr>
              <w:t>opsiyonlar</w:t>
            </w:r>
            <w:proofErr w:type="gramEnd"/>
            <w:r w:rsidR="00DE753E" w:rsidRPr="00DE753E">
              <w:rPr>
                <w:rFonts w:ascii="Times New Roman" w:hAnsi="Times New Roman"/>
                <w:i/>
                <w:sz w:val="24"/>
                <w:szCs w:val="24"/>
              </w:rPr>
              <w:t xml:space="preserve"> dâhil, ancak bunlarla sınırlı olmamak üzere</w:t>
            </w:r>
            <w:r w:rsidR="00DE753E">
              <w:rPr>
                <w:rFonts w:ascii="Times New Roman" w:hAnsi="Times New Roman"/>
                <w:i/>
                <w:sz w:val="24"/>
                <w:szCs w:val="24"/>
              </w:rPr>
              <w:t>,</w:t>
            </w:r>
            <w:r w:rsidR="00DE753E" w:rsidRPr="00DE753E">
              <w:rPr>
                <w:rFonts w:ascii="Times New Roman" w:hAnsi="Times New Roman"/>
                <w:i/>
                <w:sz w:val="24"/>
                <w:szCs w:val="24"/>
              </w:rPr>
              <w:t xml:space="preserve"> t</w:t>
            </w:r>
            <w:r w:rsidRPr="00DE753E">
              <w:rPr>
                <w:rFonts w:ascii="Times New Roman" w:hAnsi="Times New Roman"/>
                <w:i/>
                <w:sz w:val="24"/>
                <w:szCs w:val="24"/>
              </w:rPr>
              <w:t>ürev ürünler</w:t>
            </w:r>
            <w:r w:rsidR="00382057" w:rsidRPr="00234640">
              <w:rPr>
                <w:rFonts w:ascii="Times New Roman" w:hAnsi="Times New Roman"/>
                <w:i/>
                <w:sz w:val="24"/>
                <w:szCs w:val="24"/>
              </w:rPr>
              <w:t>,</w:t>
            </w:r>
          </w:p>
          <w:p w14:paraId="027F1949" w14:textId="77777777" w:rsidR="00382057" w:rsidRPr="00234640" w:rsidRDefault="009A6381" w:rsidP="006B44D7">
            <w:pPr>
              <w:pStyle w:val="ListeParagraf"/>
              <w:numPr>
                <w:ilvl w:val="0"/>
                <w:numId w:val="13"/>
              </w:numPr>
              <w:tabs>
                <w:tab w:val="left" w:pos="369"/>
              </w:tabs>
              <w:spacing w:after="0" w:line="240" w:lineRule="auto"/>
              <w:rPr>
                <w:rFonts w:ascii="Times New Roman" w:hAnsi="Times New Roman"/>
                <w:i/>
                <w:sz w:val="24"/>
                <w:szCs w:val="24"/>
              </w:rPr>
            </w:pPr>
            <w:r w:rsidRPr="00AF3535">
              <w:rPr>
                <w:rFonts w:ascii="Times New Roman" w:hAnsi="Times New Roman"/>
                <w:i/>
                <w:sz w:val="24"/>
                <w:szCs w:val="24"/>
              </w:rPr>
              <w:t>Mübadele (</w:t>
            </w:r>
            <w:proofErr w:type="gramStart"/>
            <w:r w:rsidRPr="00AF3535">
              <w:rPr>
                <w:rFonts w:ascii="Times New Roman" w:hAnsi="Times New Roman"/>
                <w:i/>
                <w:sz w:val="24"/>
                <w:szCs w:val="24"/>
              </w:rPr>
              <w:t>swap</w:t>
            </w:r>
            <w:proofErr w:type="gramEnd"/>
            <w:r w:rsidRPr="00AF3535">
              <w:rPr>
                <w:rFonts w:ascii="Times New Roman" w:hAnsi="Times New Roman"/>
                <w:i/>
                <w:sz w:val="24"/>
                <w:szCs w:val="24"/>
              </w:rPr>
              <w:t>) ve vadeli oran anlaşmaları (</w:t>
            </w:r>
            <w:proofErr w:type="spellStart"/>
            <w:r w:rsidRPr="00AF3535">
              <w:rPr>
                <w:rFonts w:ascii="Times New Roman" w:hAnsi="Times New Roman"/>
                <w:i/>
                <w:sz w:val="24"/>
                <w:szCs w:val="24"/>
              </w:rPr>
              <w:t>forward</w:t>
            </w:r>
            <w:proofErr w:type="spellEnd"/>
            <w:r w:rsidRPr="00AF3535">
              <w:rPr>
                <w:rFonts w:ascii="Times New Roman" w:hAnsi="Times New Roman"/>
                <w:i/>
                <w:sz w:val="24"/>
                <w:szCs w:val="24"/>
              </w:rPr>
              <w:t xml:space="preserve"> rate </w:t>
            </w:r>
            <w:proofErr w:type="spellStart"/>
            <w:r w:rsidRPr="00AF3535">
              <w:rPr>
                <w:rFonts w:ascii="Times New Roman" w:hAnsi="Times New Roman"/>
                <w:i/>
                <w:sz w:val="24"/>
                <w:szCs w:val="24"/>
              </w:rPr>
              <w:t>agreements</w:t>
            </w:r>
            <w:proofErr w:type="spellEnd"/>
            <w:r w:rsidRPr="00AF3535">
              <w:rPr>
                <w:rFonts w:ascii="Times New Roman" w:hAnsi="Times New Roman"/>
                <w:i/>
                <w:sz w:val="24"/>
                <w:szCs w:val="24"/>
              </w:rPr>
              <w:t xml:space="preserve">) </w:t>
            </w:r>
            <w:r w:rsidR="00331DEA">
              <w:rPr>
                <w:rFonts w:ascii="Times New Roman" w:hAnsi="Times New Roman"/>
                <w:i/>
                <w:sz w:val="24"/>
                <w:szCs w:val="24"/>
              </w:rPr>
              <w:t xml:space="preserve">gibi ürünler de </w:t>
            </w:r>
            <w:r w:rsidRPr="00AF3535">
              <w:rPr>
                <w:rFonts w:ascii="Times New Roman" w:hAnsi="Times New Roman"/>
                <w:i/>
                <w:sz w:val="24"/>
                <w:szCs w:val="24"/>
              </w:rPr>
              <w:t>dahil olmak üzere d</w:t>
            </w:r>
            <w:r w:rsidR="00B6393E" w:rsidRPr="00AF3535">
              <w:rPr>
                <w:rFonts w:ascii="Times New Roman" w:hAnsi="Times New Roman"/>
                <w:i/>
                <w:sz w:val="24"/>
                <w:szCs w:val="24"/>
              </w:rPr>
              <w:t>öviz kuru ve faiz oranı araçları</w:t>
            </w:r>
            <w:r w:rsidR="00382057" w:rsidRPr="00234640">
              <w:rPr>
                <w:rFonts w:ascii="Times New Roman" w:hAnsi="Times New Roman"/>
                <w:i/>
                <w:sz w:val="24"/>
                <w:szCs w:val="24"/>
              </w:rPr>
              <w:t>,</w:t>
            </w:r>
            <w:r w:rsidR="00B6393E">
              <w:rPr>
                <w:rFonts w:ascii="Times New Roman" w:hAnsi="Times New Roman"/>
                <w:i/>
                <w:sz w:val="24"/>
                <w:szCs w:val="24"/>
              </w:rPr>
              <w:t xml:space="preserve"> </w:t>
            </w:r>
          </w:p>
          <w:p w14:paraId="60F9A79C" w14:textId="77777777" w:rsidR="00382057" w:rsidRPr="00234640" w:rsidRDefault="00AF3535" w:rsidP="006B44D7">
            <w:pPr>
              <w:pStyle w:val="ListeParagraf"/>
              <w:numPr>
                <w:ilvl w:val="0"/>
                <w:numId w:val="13"/>
              </w:numPr>
              <w:tabs>
                <w:tab w:val="left" w:pos="369"/>
                <w:tab w:val="left" w:pos="600"/>
              </w:tabs>
              <w:spacing w:after="0" w:line="240" w:lineRule="auto"/>
              <w:rPr>
                <w:rFonts w:ascii="Times New Roman" w:hAnsi="Times New Roman"/>
                <w:sz w:val="24"/>
                <w:szCs w:val="24"/>
              </w:rPr>
            </w:pPr>
            <w:r>
              <w:rPr>
                <w:rFonts w:ascii="Times New Roman" w:hAnsi="Times New Roman"/>
                <w:i/>
                <w:sz w:val="24"/>
                <w:szCs w:val="24"/>
              </w:rPr>
              <w:t xml:space="preserve">  Devredilebilir menkul kıymetler</w:t>
            </w:r>
            <w:r w:rsidR="00382057" w:rsidRPr="00234640">
              <w:rPr>
                <w:rFonts w:ascii="Times New Roman" w:hAnsi="Times New Roman"/>
                <w:i/>
                <w:sz w:val="24"/>
                <w:szCs w:val="24"/>
              </w:rPr>
              <w:t>,</w:t>
            </w:r>
          </w:p>
          <w:p w14:paraId="649FFE50" w14:textId="77777777" w:rsidR="00382057" w:rsidRPr="00234640" w:rsidRDefault="0031229B" w:rsidP="0031229B">
            <w:pPr>
              <w:pStyle w:val="ListeParagraf"/>
              <w:numPr>
                <w:ilvl w:val="0"/>
                <w:numId w:val="13"/>
              </w:numPr>
              <w:tabs>
                <w:tab w:val="left" w:pos="355"/>
              </w:tabs>
              <w:spacing w:after="0" w:line="240" w:lineRule="auto"/>
              <w:rPr>
                <w:rFonts w:ascii="Times New Roman" w:hAnsi="Times New Roman"/>
                <w:i/>
                <w:sz w:val="24"/>
                <w:szCs w:val="24"/>
              </w:rPr>
            </w:pPr>
            <w:r w:rsidRPr="0031229B">
              <w:rPr>
                <w:rFonts w:ascii="Times New Roman" w:hAnsi="Times New Roman"/>
                <w:i/>
                <w:sz w:val="24"/>
                <w:szCs w:val="24"/>
              </w:rPr>
              <w:t>Diğer ciro edilebilir araçlar ve külçe altın/gümüş dâhil mali varlıklar</w:t>
            </w:r>
            <w:r w:rsidR="00382057" w:rsidRPr="00234640">
              <w:rPr>
                <w:rFonts w:ascii="Times New Roman" w:hAnsi="Times New Roman"/>
                <w:i/>
                <w:sz w:val="24"/>
                <w:szCs w:val="24"/>
              </w:rPr>
              <w:t>.</w:t>
            </w:r>
          </w:p>
        </w:tc>
      </w:tr>
      <w:tr w:rsidR="00B70B18" w:rsidRPr="00234640" w14:paraId="43146B98" w14:textId="77777777" w:rsidTr="00FA194B">
        <w:trPr>
          <w:trHeight w:val="630"/>
        </w:trPr>
        <w:tc>
          <w:tcPr>
            <w:tcW w:w="3014" w:type="dxa"/>
          </w:tcPr>
          <w:p w14:paraId="480BD9D6" w14:textId="77777777" w:rsidR="00B70B18" w:rsidRPr="00234640" w:rsidRDefault="00B70B18" w:rsidP="00FA194B">
            <w:pPr>
              <w:spacing w:after="0" w:line="240" w:lineRule="auto"/>
              <w:ind w:left="37"/>
              <w:rPr>
                <w:rFonts w:ascii="Times New Roman" w:hAnsi="Times New Roman"/>
                <w:b/>
                <w:sz w:val="24"/>
                <w:szCs w:val="24"/>
              </w:rPr>
            </w:pPr>
            <w:r w:rsidRPr="00234640">
              <w:rPr>
                <w:rFonts w:ascii="Times New Roman" w:hAnsi="Times New Roman"/>
                <w:b/>
                <w:sz w:val="24"/>
                <w:szCs w:val="24"/>
              </w:rPr>
              <w:t>Çekince Türü</w:t>
            </w:r>
          </w:p>
        </w:tc>
        <w:tc>
          <w:tcPr>
            <w:tcW w:w="6095" w:type="dxa"/>
          </w:tcPr>
          <w:p w14:paraId="09B0BEB6" w14:textId="205730DE" w:rsidR="0031229B" w:rsidRPr="00234640" w:rsidRDefault="007E6DE4" w:rsidP="0031229B">
            <w:pPr>
              <w:spacing w:after="0" w:line="240" w:lineRule="auto"/>
              <w:jc w:val="both"/>
              <w:rPr>
                <w:rFonts w:ascii="Times New Roman" w:hAnsi="Times New Roman"/>
                <w:sz w:val="24"/>
                <w:szCs w:val="24"/>
              </w:rPr>
            </w:pPr>
            <w:r>
              <w:rPr>
                <w:rFonts w:ascii="Times New Roman" w:hAnsi="Times New Roman"/>
                <w:sz w:val="24"/>
                <w:szCs w:val="24"/>
              </w:rPr>
              <w:t xml:space="preserve">Ulusal </w:t>
            </w:r>
            <w:r w:rsidR="0031229B">
              <w:rPr>
                <w:rFonts w:ascii="Times New Roman" w:hAnsi="Times New Roman"/>
                <w:sz w:val="24"/>
                <w:szCs w:val="24"/>
              </w:rPr>
              <w:t>Muamele</w:t>
            </w:r>
            <w:r w:rsidR="0031229B" w:rsidRPr="00234640">
              <w:rPr>
                <w:rFonts w:ascii="Times New Roman" w:hAnsi="Times New Roman"/>
                <w:sz w:val="24"/>
                <w:szCs w:val="24"/>
              </w:rPr>
              <w:t xml:space="preserve"> (</w:t>
            </w:r>
            <w:r w:rsidR="0031229B">
              <w:rPr>
                <w:rFonts w:ascii="Times New Roman" w:hAnsi="Times New Roman"/>
                <w:sz w:val="24"/>
                <w:szCs w:val="24"/>
              </w:rPr>
              <w:t>Madde</w:t>
            </w:r>
            <w:r w:rsidR="003A2578">
              <w:rPr>
                <w:rFonts w:ascii="Times New Roman" w:hAnsi="Times New Roman"/>
                <w:sz w:val="24"/>
                <w:szCs w:val="24"/>
              </w:rPr>
              <w:t xml:space="preserve"> </w:t>
            </w:r>
            <w:proofErr w:type="gramStart"/>
            <w:r w:rsidR="003A2578">
              <w:rPr>
                <w:rFonts w:ascii="Times New Roman" w:hAnsi="Times New Roman"/>
                <w:sz w:val="24"/>
                <w:szCs w:val="24"/>
              </w:rPr>
              <w:t>10.3</w:t>
            </w:r>
            <w:proofErr w:type="gramEnd"/>
            <w:r w:rsidR="0031229B" w:rsidRPr="00234640">
              <w:rPr>
                <w:rFonts w:ascii="Times New Roman" w:hAnsi="Times New Roman"/>
                <w:sz w:val="24"/>
                <w:szCs w:val="24"/>
              </w:rPr>
              <w:t>)</w:t>
            </w:r>
          </w:p>
          <w:p w14:paraId="5C910908" w14:textId="77777777" w:rsidR="00B70B18" w:rsidRPr="00234640" w:rsidRDefault="0031229B" w:rsidP="0031229B">
            <w:pPr>
              <w:spacing w:after="0" w:line="240" w:lineRule="auto"/>
              <w:jc w:val="both"/>
              <w:rPr>
                <w:rFonts w:ascii="Times New Roman" w:hAnsi="Times New Roman"/>
                <w:sz w:val="24"/>
                <w:szCs w:val="24"/>
              </w:rPr>
            </w:pPr>
            <w:r w:rsidRPr="00234640">
              <w:rPr>
                <w:rFonts w:ascii="Times New Roman" w:hAnsi="Times New Roman"/>
                <w:sz w:val="24"/>
                <w:szCs w:val="24"/>
              </w:rPr>
              <w:t>Mali Kurulu</w:t>
            </w:r>
            <w:r w:rsidR="003A2578">
              <w:rPr>
                <w:rFonts w:ascii="Times New Roman" w:hAnsi="Times New Roman"/>
                <w:sz w:val="24"/>
                <w:szCs w:val="24"/>
              </w:rPr>
              <w:t xml:space="preserve">şların Pazara Girişi (Madde </w:t>
            </w:r>
            <w:proofErr w:type="gramStart"/>
            <w:r w:rsidR="003A2578">
              <w:rPr>
                <w:rFonts w:ascii="Times New Roman" w:hAnsi="Times New Roman"/>
                <w:sz w:val="24"/>
                <w:szCs w:val="24"/>
              </w:rPr>
              <w:t>10.4</w:t>
            </w:r>
            <w:proofErr w:type="gramEnd"/>
            <w:r w:rsidRPr="00234640">
              <w:rPr>
                <w:rFonts w:ascii="Times New Roman" w:hAnsi="Times New Roman"/>
                <w:sz w:val="24"/>
                <w:szCs w:val="24"/>
              </w:rPr>
              <w:t>)</w:t>
            </w:r>
          </w:p>
        </w:tc>
      </w:tr>
      <w:tr w:rsidR="00B70B18" w:rsidRPr="00234640" w14:paraId="058DDDC5" w14:textId="77777777" w:rsidTr="00FA194B">
        <w:trPr>
          <w:trHeight w:val="630"/>
        </w:trPr>
        <w:tc>
          <w:tcPr>
            <w:tcW w:w="3014" w:type="dxa"/>
          </w:tcPr>
          <w:p w14:paraId="01709172" w14:textId="77777777" w:rsidR="00B70B18" w:rsidRPr="00234640" w:rsidRDefault="00B70B18" w:rsidP="00FA194B">
            <w:pPr>
              <w:spacing w:after="0" w:line="240" w:lineRule="auto"/>
              <w:rPr>
                <w:rFonts w:ascii="Times New Roman" w:hAnsi="Times New Roman"/>
                <w:b/>
                <w:sz w:val="24"/>
                <w:szCs w:val="24"/>
              </w:rPr>
            </w:pPr>
            <w:r>
              <w:rPr>
                <w:rFonts w:ascii="Times New Roman" w:hAnsi="Times New Roman"/>
                <w:b/>
                <w:sz w:val="24"/>
                <w:szCs w:val="24"/>
              </w:rPr>
              <w:t>Önlemin</w:t>
            </w:r>
            <w:r w:rsidRPr="00234640">
              <w:rPr>
                <w:rFonts w:ascii="Times New Roman" w:hAnsi="Times New Roman"/>
                <w:b/>
                <w:sz w:val="24"/>
                <w:szCs w:val="24"/>
              </w:rPr>
              <w:t xml:space="preserve"> Dayanağı</w:t>
            </w:r>
          </w:p>
        </w:tc>
        <w:tc>
          <w:tcPr>
            <w:tcW w:w="6095" w:type="dxa"/>
          </w:tcPr>
          <w:p w14:paraId="5688731E" w14:textId="77777777" w:rsidR="00B70B18" w:rsidRPr="005D2C3A" w:rsidRDefault="005D2C3A" w:rsidP="00FA194B">
            <w:pPr>
              <w:pStyle w:val="ListeParagraf"/>
              <w:numPr>
                <w:ilvl w:val="0"/>
                <w:numId w:val="13"/>
              </w:numPr>
              <w:spacing w:after="0" w:line="240" w:lineRule="auto"/>
              <w:ind w:left="214" w:hanging="142"/>
              <w:jc w:val="both"/>
              <w:rPr>
                <w:rFonts w:ascii="Times New Roman" w:hAnsi="Times New Roman"/>
                <w:sz w:val="24"/>
                <w:szCs w:val="24"/>
              </w:rPr>
            </w:pPr>
            <w:r>
              <w:rPr>
                <w:rFonts w:ascii="Times New Roman" w:hAnsi="Times New Roman"/>
                <w:sz w:val="24"/>
                <w:szCs w:val="24"/>
              </w:rPr>
              <w:t>6362 sayılı Sermaye Piyasası Kanunu</w:t>
            </w:r>
            <w:r w:rsidR="00B70B18" w:rsidRPr="005D2C3A">
              <w:rPr>
                <w:rFonts w:ascii="Times New Roman" w:hAnsi="Times New Roman"/>
                <w:sz w:val="24"/>
                <w:szCs w:val="24"/>
              </w:rPr>
              <w:t>,</w:t>
            </w:r>
          </w:p>
          <w:p w14:paraId="4BB52249" w14:textId="77777777" w:rsidR="00B70B18" w:rsidRPr="00234640" w:rsidRDefault="005D2C3A" w:rsidP="00540848">
            <w:pPr>
              <w:pStyle w:val="ListeParagraf"/>
              <w:numPr>
                <w:ilvl w:val="0"/>
                <w:numId w:val="13"/>
              </w:numPr>
              <w:spacing w:after="0" w:line="240" w:lineRule="auto"/>
              <w:jc w:val="both"/>
              <w:rPr>
                <w:rFonts w:ascii="Times New Roman" w:hAnsi="Times New Roman"/>
                <w:iCs/>
                <w:sz w:val="24"/>
                <w:szCs w:val="24"/>
                <w:shd w:val="clear" w:color="auto" w:fill="FFFFFF"/>
              </w:rPr>
            </w:pPr>
            <w:r w:rsidRPr="00E22239">
              <w:rPr>
                <w:rFonts w:ascii="Times New Roman" w:hAnsi="Times New Roman"/>
                <w:sz w:val="24"/>
                <w:szCs w:val="24"/>
              </w:rPr>
              <w:t>Yatırım Hizmetleri</w:t>
            </w:r>
            <w:r>
              <w:rPr>
                <w:rFonts w:ascii="Times New Roman" w:hAnsi="Times New Roman"/>
                <w:iCs/>
                <w:sz w:val="24"/>
                <w:szCs w:val="24"/>
              </w:rPr>
              <w:t xml:space="preserve"> </w:t>
            </w:r>
            <w:r w:rsidRPr="00E22239">
              <w:rPr>
                <w:rFonts w:ascii="Times New Roman" w:hAnsi="Times New Roman"/>
                <w:iCs/>
                <w:sz w:val="24"/>
                <w:szCs w:val="24"/>
                <w:shd w:val="clear" w:color="auto" w:fill="FFFFFF"/>
              </w:rPr>
              <w:t>ve</w:t>
            </w:r>
            <w:r>
              <w:rPr>
                <w:rFonts w:ascii="Times New Roman" w:hAnsi="Times New Roman"/>
                <w:iCs/>
                <w:sz w:val="24"/>
                <w:szCs w:val="24"/>
              </w:rPr>
              <w:t xml:space="preserve"> </w:t>
            </w:r>
            <w:r w:rsidRPr="00E22239">
              <w:rPr>
                <w:rFonts w:ascii="Times New Roman" w:hAnsi="Times New Roman"/>
                <w:sz w:val="24"/>
                <w:szCs w:val="24"/>
              </w:rPr>
              <w:t>Faaliyetleri</w:t>
            </w:r>
            <w:r>
              <w:rPr>
                <w:rFonts w:ascii="Times New Roman" w:hAnsi="Times New Roman"/>
                <w:sz w:val="24"/>
                <w:szCs w:val="24"/>
              </w:rPr>
              <w:t xml:space="preserve"> </w:t>
            </w:r>
            <w:r w:rsidRPr="00E22239">
              <w:rPr>
                <w:rFonts w:ascii="Times New Roman" w:hAnsi="Times New Roman"/>
                <w:iCs/>
                <w:sz w:val="24"/>
                <w:szCs w:val="24"/>
                <w:shd w:val="clear" w:color="auto" w:fill="FFFFFF"/>
              </w:rPr>
              <w:t>ile</w:t>
            </w:r>
            <w:r>
              <w:rPr>
                <w:rFonts w:ascii="Times New Roman" w:hAnsi="Times New Roman"/>
                <w:iCs/>
                <w:sz w:val="24"/>
                <w:szCs w:val="24"/>
                <w:shd w:val="clear" w:color="auto" w:fill="FFFFFF"/>
              </w:rPr>
              <w:t xml:space="preserve"> </w:t>
            </w:r>
            <w:r w:rsidRPr="00E22239">
              <w:rPr>
                <w:rFonts w:ascii="Times New Roman" w:hAnsi="Times New Roman"/>
                <w:sz w:val="24"/>
                <w:szCs w:val="24"/>
              </w:rPr>
              <w:t>Yan Hizmetlere İlişkin Esaslar Hakkında</w:t>
            </w:r>
            <w:r>
              <w:rPr>
                <w:rFonts w:ascii="Times New Roman" w:hAnsi="Times New Roman"/>
                <w:iCs/>
                <w:sz w:val="24"/>
                <w:szCs w:val="24"/>
                <w:shd w:val="clear" w:color="auto" w:fill="FFFFFF"/>
              </w:rPr>
              <w:t xml:space="preserve"> SPK Tebliği</w:t>
            </w:r>
            <w:r w:rsidR="00B70B18" w:rsidRPr="00234640">
              <w:rPr>
                <w:rFonts w:ascii="Times New Roman" w:hAnsi="Times New Roman"/>
                <w:iCs/>
                <w:sz w:val="24"/>
                <w:szCs w:val="24"/>
                <w:shd w:val="clear" w:color="auto" w:fill="FFFFFF"/>
              </w:rPr>
              <w:t xml:space="preserve">, </w:t>
            </w:r>
          </w:p>
          <w:p w14:paraId="7EF12E65" w14:textId="77777777" w:rsidR="00B70B18" w:rsidRPr="00234640" w:rsidRDefault="005D2C3A" w:rsidP="00793A32">
            <w:pPr>
              <w:pStyle w:val="ListeParagraf"/>
              <w:numPr>
                <w:ilvl w:val="0"/>
                <w:numId w:val="13"/>
              </w:numPr>
              <w:spacing w:after="0" w:line="240" w:lineRule="auto"/>
              <w:jc w:val="both"/>
              <w:rPr>
                <w:rFonts w:ascii="Times New Roman" w:hAnsi="Times New Roman"/>
                <w:sz w:val="24"/>
                <w:szCs w:val="24"/>
              </w:rPr>
            </w:pPr>
            <w:r w:rsidRPr="00983E72">
              <w:rPr>
                <w:rFonts w:ascii="Times New Roman" w:hAnsi="Times New Roman"/>
                <w:sz w:val="24"/>
                <w:szCs w:val="24"/>
              </w:rPr>
              <w:t>Yatırım</w:t>
            </w:r>
            <w:r>
              <w:rPr>
                <w:rFonts w:ascii="Times New Roman" w:hAnsi="Times New Roman"/>
                <w:iCs/>
                <w:sz w:val="24"/>
                <w:szCs w:val="24"/>
              </w:rPr>
              <w:t xml:space="preserve"> </w:t>
            </w:r>
            <w:r>
              <w:rPr>
                <w:rFonts w:ascii="Times New Roman" w:hAnsi="Times New Roman"/>
                <w:iCs/>
                <w:sz w:val="24"/>
                <w:szCs w:val="24"/>
                <w:shd w:val="clear" w:color="auto" w:fill="FFFFFF"/>
              </w:rPr>
              <w:t>Şirketlerinin</w:t>
            </w:r>
            <w:r>
              <w:rPr>
                <w:rFonts w:ascii="Times New Roman" w:hAnsi="Times New Roman"/>
                <w:iCs/>
                <w:sz w:val="24"/>
                <w:szCs w:val="24"/>
              </w:rPr>
              <w:t xml:space="preserve"> </w:t>
            </w:r>
            <w:r w:rsidRPr="00983E72">
              <w:rPr>
                <w:rFonts w:ascii="Times New Roman" w:hAnsi="Times New Roman"/>
                <w:sz w:val="24"/>
                <w:szCs w:val="24"/>
              </w:rPr>
              <w:t>Kuruluş</w:t>
            </w:r>
            <w:r>
              <w:rPr>
                <w:rFonts w:ascii="Times New Roman" w:hAnsi="Times New Roman"/>
                <w:iCs/>
                <w:sz w:val="24"/>
                <w:szCs w:val="24"/>
              </w:rPr>
              <w:t xml:space="preserve"> </w:t>
            </w:r>
            <w:r w:rsidRPr="00983E72">
              <w:rPr>
                <w:rFonts w:ascii="Times New Roman" w:hAnsi="Times New Roman"/>
                <w:iCs/>
                <w:sz w:val="24"/>
                <w:szCs w:val="24"/>
                <w:shd w:val="clear" w:color="auto" w:fill="FFFFFF"/>
              </w:rPr>
              <w:t>ve</w:t>
            </w:r>
            <w:r>
              <w:rPr>
                <w:rFonts w:ascii="Times New Roman" w:hAnsi="Times New Roman"/>
                <w:iCs/>
                <w:sz w:val="24"/>
                <w:szCs w:val="24"/>
              </w:rPr>
              <w:t xml:space="preserve"> </w:t>
            </w:r>
            <w:r>
              <w:rPr>
                <w:rFonts w:ascii="Times New Roman" w:hAnsi="Times New Roman"/>
                <w:sz w:val="24"/>
                <w:szCs w:val="24"/>
              </w:rPr>
              <w:t xml:space="preserve">Faaliyet </w:t>
            </w:r>
            <w:r w:rsidRPr="00983E72">
              <w:rPr>
                <w:rFonts w:ascii="Times New Roman" w:hAnsi="Times New Roman"/>
                <w:sz w:val="24"/>
                <w:szCs w:val="24"/>
              </w:rPr>
              <w:t>Esasları</w:t>
            </w:r>
            <w:r>
              <w:rPr>
                <w:rFonts w:ascii="Times New Roman" w:hAnsi="Times New Roman"/>
                <w:sz w:val="24"/>
                <w:szCs w:val="24"/>
              </w:rPr>
              <w:t xml:space="preserve"> </w:t>
            </w:r>
            <w:r w:rsidRPr="00983E72">
              <w:rPr>
                <w:rFonts w:ascii="Times New Roman" w:hAnsi="Times New Roman"/>
                <w:sz w:val="24"/>
                <w:szCs w:val="24"/>
              </w:rPr>
              <w:t xml:space="preserve">Hakkında </w:t>
            </w:r>
            <w:r>
              <w:rPr>
                <w:rFonts w:ascii="Times New Roman" w:hAnsi="Times New Roman"/>
                <w:iCs/>
                <w:sz w:val="24"/>
                <w:szCs w:val="24"/>
                <w:shd w:val="clear" w:color="auto" w:fill="FFFFFF"/>
              </w:rPr>
              <w:t>SPK Tebliği</w:t>
            </w:r>
          </w:p>
        </w:tc>
      </w:tr>
      <w:tr w:rsidR="00B70B18" w:rsidRPr="00234640" w14:paraId="000DD8D1" w14:textId="77777777" w:rsidTr="00FA194B">
        <w:trPr>
          <w:trHeight w:val="283"/>
        </w:trPr>
        <w:tc>
          <w:tcPr>
            <w:tcW w:w="3014" w:type="dxa"/>
          </w:tcPr>
          <w:p w14:paraId="2E817275" w14:textId="77777777" w:rsidR="00B70B18" w:rsidRPr="00234640" w:rsidRDefault="00B70B18" w:rsidP="00FA194B">
            <w:pPr>
              <w:spacing w:after="0" w:line="240" w:lineRule="auto"/>
              <w:ind w:left="37"/>
              <w:rPr>
                <w:rFonts w:ascii="Times New Roman" w:hAnsi="Times New Roman"/>
                <w:b/>
                <w:sz w:val="24"/>
                <w:szCs w:val="24"/>
              </w:rPr>
            </w:pPr>
            <w:r w:rsidRPr="00234640">
              <w:rPr>
                <w:rFonts w:ascii="Times New Roman" w:hAnsi="Times New Roman"/>
                <w:b/>
                <w:sz w:val="24"/>
                <w:szCs w:val="24"/>
              </w:rPr>
              <w:t>Çekincenin Tanımı</w:t>
            </w:r>
          </w:p>
        </w:tc>
        <w:tc>
          <w:tcPr>
            <w:tcW w:w="6095" w:type="dxa"/>
          </w:tcPr>
          <w:p w14:paraId="3710CC92" w14:textId="77777777" w:rsidR="00B70B18" w:rsidRPr="00234640" w:rsidRDefault="00CF4413" w:rsidP="0014685E">
            <w:pPr>
              <w:pStyle w:val="ListeParagraf"/>
              <w:numPr>
                <w:ilvl w:val="0"/>
                <w:numId w:val="13"/>
              </w:numPr>
              <w:tabs>
                <w:tab w:val="left" w:pos="369"/>
                <w:tab w:val="left" w:pos="454"/>
              </w:tabs>
              <w:spacing w:after="0" w:line="240" w:lineRule="auto"/>
              <w:ind w:left="369" w:right="213" w:hanging="369"/>
              <w:jc w:val="both"/>
              <w:rPr>
                <w:rFonts w:ascii="Times New Roman" w:hAnsi="Times New Roman"/>
                <w:sz w:val="24"/>
                <w:szCs w:val="24"/>
              </w:rPr>
            </w:pPr>
            <w:r>
              <w:rPr>
                <w:rFonts w:ascii="Times New Roman" w:hAnsi="Times New Roman"/>
                <w:iCs/>
                <w:sz w:val="24"/>
                <w:szCs w:val="24"/>
                <w:shd w:val="clear" w:color="auto" w:fill="FFFFFF"/>
              </w:rPr>
              <w:t xml:space="preserve">Menkul kıymet aracı kuruluşları çek ve senet </w:t>
            </w:r>
            <w:r w:rsidR="00A16728">
              <w:rPr>
                <w:rFonts w:ascii="Times New Roman" w:hAnsi="Times New Roman"/>
                <w:iCs/>
                <w:sz w:val="24"/>
                <w:szCs w:val="24"/>
                <w:shd w:val="clear" w:color="auto" w:fill="FFFFFF"/>
              </w:rPr>
              <w:t>işlemleri ile iştigal edemez; bu tür işlemleri sadece bankalar gerçekleştirebilir.</w:t>
            </w:r>
          </w:p>
          <w:p w14:paraId="1A84BD41" w14:textId="77777777" w:rsidR="00B70B18" w:rsidRPr="00234640" w:rsidRDefault="00B70B18" w:rsidP="0014685E">
            <w:pPr>
              <w:pStyle w:val="ListeParagraf"/>
              <w:spacing w:after="0" w:line="240" w:lineRule="auto"/>
              <w:rPr>
                <w:rFonts w:ascii="Times New Roman" w:hAnsi="Times New Roman"/>
                <w:sz w:val="24"/>
                <w:szCs w:val="24"/>
              </w:rPr>
            </w:pPr>
          </w:p>
          <w:p w14:paraId="715D33A3" w14:textId="77777777" w:rsidR="00B70B18" w:rsidRPr="00234640" w:rsidRDefault="00026F27" w:rsidP="00E45147">
            <w:pPr>
              <w:pStyle w:val="ListeParagraf"/>
              <w:numPr>
                <w:ilvl w:val="0"/>
                <w:numId w:val="13"/>
              </w:numPr>
              <w:tabs>
                <w:tab w:val="left" w:pos="369"/>
                <w:tab w:val="left" w:pos="454"/>
              </w:tabs>
              <w:spacing w:after="0" w:line="240" w:lineRule="auto"/>
              <w:ind w:left="369" w:right="215" w:hanging="369"/>
              <w:jc w:val="both"/>
              <w:rPr>
                <w:rFonts w:ascii="Times New Roman" w:hAnsi="Times New Roman"/>
                <w:iCs/>
                <w:sz w:val="24"/>
                <w:szCs w:val="24"/>
                <w:shd w:val="clear" w:color="auto" w:fill="FFFFFF"/>
              </w:rPr>
            </w:pPr>
            <w:r w:rsidRPr="005C5E33">
              <w:rPr>
                <w:rFonts w:ascii="Times New Roman" w:hAnsi="Times New Roman"/>
                <w:iCs/>
                <w:sz w:val="24"/>
                <w:szCs w:val="24"/>
                <w:shd w:val="clear" w:color="auto" w:fill="FFFFFF"/>
              </w:rPr>
              <w:t>Sadece bankalar, döviz büroları, (yatırım hizmet ve faaliyetleriyle sınırlı olmak üzere) menkul kıymetler aracı kuruluşları ve ulusal posta idaresi (Posta ve Telgraf Teşkilatı Genel Müdürlüğü) kambiyo işlemlerini gerçekleştire</w:t>
            </w:r>
            <w:r w:rsidR="005C5E33" w:rsidRPr="005C5E33">
              <w:rPr>
                <w:rFonts w:ascii="Times New Roman" w:hAnsi="Times New Roman"/>
                <w:iCs/>
                <w:sz w:val="24"/>
                <w:szCs w:val="24"/>
                <w:shd w:val="clear" w:color="auto" w:fill="FFFFFF"/>
              </w:rPr>
              <w:t>bilir</w:t>
            </w:r>
            <w:r w:rsidR="00B70B18" w:rsidRPr="00234640">
              <w:rPr>
                <w:rFonts w:ascii="Times New Roman" w:hAnsi="Times New Roman"/>
                <w:iCs/>
                <w:sz w:val="24"/>
                <w:szCs w:val="24"/>
                <w:shd w:val="clear" w:color="auto" w:fill="FFFFFF"/>
              </w:rPr>
              <w:t>.</w:t>
            </w:r>
          </w:p>
          <w:p w14:paraId="1F92E9EE" w14:textId="77777777" w:rsidR="00B70B18" w:rsidRPr="00234640" w:rsidRDefault="00B70B18" w:rsidP="00E45147">
            <w:pPr>
              <w:pStyle w:val="ListeParagraf"/>
              <w:rPr>
                <w:rFonts w:ascii="Times New Roman" w:hAnsi="Times New Roman"/>
                <w:iCs/>
                <w:sz w:val="24"/>
                <w:szCs w:val="24"/>
                <w:shd w:val="clear" w:color="auto" w:fill="FFFFFF"/>
              </w:rPr>
            </w:pPr>
          </w:p>
          <w:p w14:paraId="622510B9" w14:textId="77777777" w:rsidR="00B70B18" w:rsidRPr="00234640" w:rsidRDefault="00487A7F" w:rsidP="0014685E">
            <w:pPr>
              <w:pStyle w:val="ListeParagraf"/>
              <w:numPr>
                <w:ilvl w:val="0"/>
                <w:numId w:val="13"/>
              </w:numPr>
              <w:tabs>
                <w:tab w:val="left" w:pos="369"/>
                <w:tab w:val="left" w:pos="454"/>
              </w:tabs>
              <w:spacing w:after="0" w:line="240" w:lineRule="auto"/>
              <w:ind w:left="369" w:right="213" w:hanging="369"/>
              <w:jc w:val="both"/>
              <w:rPr>
                <w:rFonts w:ascii="Times New Roman" w:hAnsi="Times New Roman"/>
                <w:iCs/>
                <w:sz w:val="24"/>
                <w:szCs w:val="24"/>
                <w:shd w:val="clear" w:color="auto" w:fill="FFFFFF"/>
              </w:rPr>
            </w:pPr>
            <w:r w:rsidRPr="00D171E6">
              <w:rPr>
                <w:rFonts w:ascii="Times New Roman" w:hAnsi="Times New Roman"/>
                <w:iCs/>
                <w:sz w:val="24"/>
                <w:szCs w:val="24"/>
                <w:shd w:val="clear" w:color="auto" w:fill="FFFFFF"/>
              </w:rPr>
              <w:t xml:space="preserve">Sadece yetkili bankalar ve menkul kıymet aracı kuruluşları, vadeli işlemler ve </w:t>
            </w:r>
            <w:proofErr w:type="gramStart"/>
            <w:r w:rsidRPr="00D171E6">
              <w:rPr>
                <w:rFonts w:ascii="Times New Roman" w:hAnsi="Times New Roman"/>
                <w:iCs/>
                <w:sz w:val="24"/>
                <w:szCs w:val="24"/>
                <w:shd w:val="clear" w:color="auto" w:fill="FFFFFF"/>
              </w:rPr>
              <w:t>opsiyonlar</w:t>
            </w:r>
            <w:proofErr w:type="gramEnd"/>
            <w:r w:rsidRPr="00D171E6">
              <w:rPr>
                <w:rFonts w:ascii="Times New Roman" w:hAnsi="Times New Roman"/>
                <w:iCs/>
                <w:sz w:val="24"/>
                <w:szCs w:val="24"/>
                <w:shd w:val="clear" w:color="auto" w:fill="FFFFFF"/>
              </w:rPr>
              <w:t xml:space="preserve"> dâhil, ancak bunlarla sınırlı olmamak üzere, türev ürünlere yönelik işlemleri </w:t>
            </w:r>
            <w:r w:rsidR="00D171E6" w:rsidRPr="00D171E6">
              <w:rPr>
                <w:rFonts w:ascii="Times New Roman" w:hAnsi="Times New Roman"/>
                <w:iCs/>
                <w:sz w:val="24"/>
                <w:szCs w:val="24"/>
                <w:shd w:val="clear" w:color="auto" w:fill="FFFFFF"/>
              </w:rPr>
              <w:t xml:space="preserve">SPK’nın ikincil mevzuatına uymak kaydıyla </w:t>
            </w:r>
            <w:r w:rsidRPr="00D171E6">
              <w:rPr>
                <w:rFonts w:ascii="Times New Roman" w:hAnsi="Times New Roman"/>
                <w:iCs/>
                <w:sz w:val="24"/>
                <w:szCs w:val="24"/>
                <w:shd w:val="clear" w:color="auto" w:fill="FFFFFF"/>
              </w:rPr>
              <w:t>gerçekleştirebilir.</w:t>
            </w:r>
            <w:r w:rsidR="00925EA2" w:rsidRPr="0085379B">
              <w:rPr>
                <w:rFonts w:ascii="Times New Roman" w:hAnsi="Times New Roman"/>
                <w:iCs/>
                <w:sz w:val="24"/>
                <w:szCs w:val="24"/>
                <w:shd w:val="clear" w:color="auto" w:fill="FFFFFF"/>
              </w:rPr>
              <w:t xml:space="preserve"> Yetkili b</w:t>
            </w:r>
            <w:r w:rsidRPr="0085379B">
              <w:rPr>
                <w:rFonts w:ascii="Times New Roman" w:hAnsi="Times New Roman"/>
                <w:iCs/>
                <w:sz w:val="24"/>
                <w:szCs w:val="24"/>
                <w:shd w:val="clear" w:color="auto" w:fill="FFFFFF"/>
              </w:rPr>
              <w:t>ankalar</w:t>
            </w:r>
            <w:r w:rsidR="001242CC" w:rsidRPr="0085379B">
              <w:rPr>
                <w:rFonts w:ascii="Times New Roman" w:hAnsi="Times New Roman"/>
                <w:iCs/>
                <w:sz w:val="24"/>
                <w:szCs w:val="24"/>
                <w:shd w:val="clear" w:color="auto" w:fill="FFFFFF"/>
              </w:rPr>
              <w:t>, hisse senedi endeksleri ve hisse senetleri üzerine olanlar hariç türev ürünlere yönelik emir</w:t>
            </w:r>
            <w:r w:rsidR="00BC4039" w:rsidRPr="0085379B">
              <w:rPr>
                <w:rFonts w:ascii="Times New Roman" w:hAnsi="Times New Roman"/>
                <w:iCs/>
                <w:sz w:val="24"/>
                <w:szCs w:val="24"/>
                <w:shd w:val="clear" w:color="auto" w:fill="FFFFFF"/>
              </w:rPr>
              <w:t xml:space="preserve"> işlemlerini gerçekleştirebilir; ayrıca kendi adlarına</w:t>
            </w:r>
            <w:r w:rsidR="008E3FC1">
              <w:rPr>
                <w:rFonts w:ascii="Times New Roman" w:hAnsi="Times New Roman"/>
                <w:iCs/>
                <w:sz w:val="24"/>
                <w:szCs w:val="24"/>
                <w:shd w:val="clear" w:color="auto" w:fill="FFFFFF"/>
              </w:rPr>
              <w:t>,</w:t>
            </w:r>
            <w:r w:rsidR="00BC4039" w:rsidRPr="0085379B">
              <w:rPr>
                <w:rFonts w:ascii="Times New Roman" w:hAnsi="Times New Roman"/>
                <w:iCs/>
                <w:sz w:val="24"/>
                <w:szCs w:val="24"/>
                <w:shd w:val="clear" w:color="auto" w:fill="FFFFFF"/>
              </w:rPr>
              <w:t xml:space="preserve"> h</w:t>
            </w:r>
            <w:r w:rsidR="0085379B" w:rsidRPr="0085379B">
              <w:rPr>
                <w:rFonts w:ascii="Times New Roman" w:hAnsi="Times New Roman"/>
                <w:iCs/>
                <w:sz w:val="24"/>
                <w:szCs w:val="24"/>
                <w:shd w:val="clear" w:color="auto" w:fill="FFFFFF"/>
              </w:rPr>
              <w:t>isse senetleri üzerine olanlar hariç</w:t>
            </w:r>
            <w:r w:rsidR="008E3FC1">
              <w:rPr>
                <w:rFonts w:ascii="Times New Roman" w:hAnsi="Times New Roman"/>
                <w:iCs/>
                <w:sz w:val="24"/>
                <w:szCs w:val="24"/>
                <w:shd w:val="clear" w:color="auto" w:fill="FFFFFF"/>
              </w:rPr>
              <w:t>,</w:t>
            </w:r>
            <w:r w:rsidR="0085379B" w:rsidRPr="0085379B">
              <w:rPr>
                <w:rFonts w:ascii="Times New Roman" w:hAnsi="Times New Roman"/>
                <w:iCs/>
                <w:sz w:val="24"/>
                <w:szCs w:val="24"/>
                <w:shd w:val="clear" w:color="auto" w:fill="FFFFFF"/>
              </w:rPr>
              <w:t xml:space="preserve"> türev ürünleri yönetebilirler</w:t>
            </w:r>
            <w:r w:rsidR="0085379B">
              <w:rPr>
                <w:rFonts w:ascii="Times New Roman" w:hAnsi="Times New Roman"/>
                <w:iCs/>
                <w:sz w:val="24"/>
                <w:szCs w:val="24"/>
                <w:shd w:val="clear" w:color="auto" w:fill="FFFFFF"/>
              </w:rPr>
              <w:t>.</w:t>
            </w:r>
          </w:p>
          <w:p w14:paraId="42FF6B10" w14:textId="77777777" w:rsidR="00B70B18" w:rsidRPr="00234640" w:rsidRDefault="00B70B18" w:rsidP="008B7DA4">
            <w:pPr>
              <w:pStyle w:val="ListeParagraf"/>
              <w:rPr>
                <w:rFonts w:ascii="Times New Roman" w:hAnsi="Times New Roman"/>
                <w:iCs/>
                <w:sz w:val="24"/>
                <w:szCs w:val="24"/>
                <w:shd w:val="clear" w:color="auto" w:fill="FFFFFF"/>
              </w:rPr>
            </w:pPr>
          </w:p>
          <w:p w14:paraId="5BBB2731" w14:textId="77777777" w:rsidR="00B70B18" w:rsidRPr="00234640" w:rsidRDefault="008E3FC1" w:rsidP="0014685E">
            <w:pPr>
              <w:pStyle w:val="ListeParagraf"/>
              <w:numPr>
                <w:ilvl w:val="0"/>
                <w:numId w:val="13"/>
              </w:numPr>
              <w:tabs>
                <w:tab w:val="left" w:pos="369"/>
                <w:tab w:val="left" w:pos="454"/>
              </w:tabs>
              <w:spacing w:after="0" w:line="240" w:lineRule="auto"/>
              <w:ind w:left="369" w:right="213" w:hanging="369"/>
              <w:jc w:val="both"/>
              <w:rPr>
                <w:rFonts w:ascii="Times New Roman" w:hAnsi="Times New Roman"/>
                <w:iCs/>
                <w:sz w:val="24"/>
                <w:szCs w:val="24"/>
                <w:shd w:val="clear" w:color="auto" w:fill="FFFFFF"/>
              </w:rPr>
            </w:pPr>
            <w:r>
              <w:rPr>
                <w:rFonts w:ascii="Times New Roman" w:hAnsi="Times New Roman"/>
                <w:iCs/>
                <w:sz w:val="24"/>
                <w:szCs w:val="24"/>
                <w:shd w:val="clear" w:color="auto" w:fill="FFFFFF"/>
              </w:rPr>
              <w:t>Sadece yetkili bankalar ve menkul kıymet aracı kuruluşlar</w:t>
            </w:r>
            <w:r w:rsidR="000E5588">
              <w:rPr>
                <w:rFonts w:ascii="Times New Roman" w:hAnsi="Times New Roman"/>
                <w:iCs/>
                <w:sz w:val="24"/>
                <w:szCs w:val="24"/>
                <w:shd w:val="clear" w:color="auto" w:fill="FFFFFF"/>
              </w:rPr>
              <w:t>ı m</w:t>
            </w:r>
            <w:r w:rsidR="000E5588" w:rsidRPr="000E5588">
              <w:rPr>
                <w:rFonts w:ascii="Times New Roman" w:hAnsi="Times New Roman"/>
                <w:iCs/>
                <w:sz w:val="24"/>
                <w:szCs w:val="24"/>
                <w:shd w:val="clear" w:color="auto" w:fill="FFFFFF"/>
              </w:rPr>
              <w:t>übadele (</w:t>
            </w:r>
            <w:proofErr w:type="gramStart"/>
            <w:r w:rsidR="000E5588" w:rsidRPr="000E5588">
              <w:rPr>
                <w:rFonts w:ascii="Times New Roman" w:hAnsi="Times New Roman"/>
                <w:iCs/>
                <w:sz w:val="24"/>
                <w:szCs w:val="24"/>
                <w:shd w:val="clear" w:color="auto" w:fill="FFFFFF"/>
              </w:rPr>
              <w:t>swap</w:t>
            </w:r>
            <w:proofErr w:type="gramEnd"/>
            <w:r w:rsidR="000E5588" w:rsidRPr="000E5588">
              <w:rPr>
                <w:rFonts w:ascii="Times New Roman" w:hAnsi="Times New Roman"/>
                <w:iCs/>
                <w:sz w:val="24"/>
                <w:szCs w:val="24"/>
                <w:shd w:val="clear" w:color="auto" w:fill="FFFFFF"/>
              </w:rPr>
              <w:t>) ve vadeli oran anlaşmaları (</w:t>
            </w:r>
            <w:proofErr w:type="spellStart"/>
            <w:r w:rsidR="000E5588" w:rsidRPr="000E5588">
              <w:rPr>
                <w:rFonts w:ascii="Times New Roman" w:hAnsi="Times New Roman"/>
                <w:iCs/>
                <w:sz w:val="24"/>
                <w:szCs w:val="24"/>
                <w:shd w:val="clear" w:color="auto" w:fill="FFFFFF"/>
              </w:rPr>
              <w:t>forward</w:t>
            </w:r>
            <w:proofErr w:type="spellEnd"/>
            <w:r w:rsidR="000E5588" w:rsidRPr="000E5588">
              <w:rPr>
                <w:rFonts w:ascii="Times New Roman" w:hAnsi="Times New Roman"/>
                <w:iCs/>
                <w:sz w:val="24"/>
                <w:szCs w:val="24"/>
                <w:shd w:val="clear" w:color="auto" w:fill="FFFFFF"/>
              </w:rPr>
              <w:t xml:space="preserve"> rate </w:t>
            </w:r>
            <w:proofErr w:type="spellStart"/>
            <w:r w:rsidR="000E5588" w:rsidRPr="000E5588">
              <w:rPr>
                <w:rFonts w:ascii="Times New Roman" w:hAnsi="Times New Roman"/>
                <w:iCs/>
                <w:sz w:val="24"/>
                <w:szCs w:val="24"/>
                <w:shd w:val="clear" w:color="auto" w:fill="FFFFFF"/>
              </w:rPr>
              <w:t>agreements</w:t>
            </w:r>
            <w:proofErr w:type="spellEnd"/>
            <w:r w:rsidR="000E5588" w:rsidRPr="000E5588">
              <w:rPr>
                <w:rFonts w:ascii="Times New Roman" w:hAnsi="Times New Roman"/>
                <w:iCs/>
                <w:sz w:val="24"/>
                <w:szCs w:val="24"/>
                <w:shd w:val="clear" w:color="auto" w:fill="FFFFFF"/>
              </w:rPr>
              <w:t xml:space="preserve">) </w:t>
            </w:r>
            <w:r w:rsidR="007E6DE4">
              <w:rPr>
                <w:rFonts w:ascii="Times New Roman" w:hAnsi="Times New Roman"/>
                <w:iCs/>
                <w:sz w:val="24"/>
                <w:szCs w:val="24"/>
                <w:shd w:val="clear" w:color="auto" w:fill="FFFFFF"/>
              </w:rPr>
              <w:t>gibi ürünler de</w:t>
            </w:r>
            <w:r w:rsidR="007E6DE4" w:rsidRPr="000E5588">
              <w:rPr>
                <w:rFonts w:ascii="Times New Roman" w:hAnsi="Times New Roman"/>
                <w:iCs/>
                <w:sz w:val="24"/>
                <w:szCs w:val="24"/>
                <w:shd w:val="clear" w:color="auto" w:fill="FFFFFF"/>
              </w:rPr>
              <w:t xml:space="preserve"> </w:t>
            </w:r>
            <w:r w:rsidR="000E5588" w:rsidRPr="000E5588">
              <w:rPr>
                <w:rFonts w:ascii="Times New Roman" w:hAnsi="Times New Roman"/>
                <w:iCs/>
                <w:sz w:val="24"/>
                <w:szCs w:val="24"/>
                <w:shd w:val="clear" w:color="auto" w:fill="FFFFFF"/>
              </w:rPr>
              <w:t>dahil olmak üzere döviz kuru ve faiz oranı araçlarına</w:t>
            </w:r>
            <w:r>
              <w:rPr>
                <w:rFonts w:ascii="Times New Roman" w:hAnsi="Times New Roman"/>
                <w:iCs/>
                <w:sz w:val="24"/>
                <w:szCs w:val="24"/>
                <w:shd w:val="clear" w:color="auto" w:fill="FFFFFF"/>
              </w:rPr>
              <w:t xml:space="preserve"> </w:t>
            </w:r>
            <w:r w:rsidR="000E5588">
              <w:rPr>
                <w:rFonts w:ascii="Times New Roman" w:hAnsi="Times New Roman"/>
                <w:iCs/>
                <w:sz w:val="24"/>
                <w:szCs w:val="24"/>
                <w:shd w:val="clear" w:color="auto" w:fill="FFFFFF"/>
              </w:rPr>
              <w:t xml:space="preserve">yönelik işlemleri </w:t>
            </w:r>
            <w:r>
              <w:rPr>
                <w:rFonts w:ascii="Times New Roman" w:hAnsi="Times New Roman"/>
                <w:iCs/>
                <w:sz w:val="24"/>
                <w:szCs w:val="24"/>
                <w:shd w:val="clear" w:color="auto" w:fill="FFFFFF"/>
              </w:rPr>
              <w:t xml:space="preserve">gerçekleştirebilir. </w:t>
            </w:r>
          </w:p>
          <w:p w14:paraId="35DB6F99" w14:textId="77777777" w:rsidR="00B70B18" w:rsidRPr="00234640" w:rsidRDefault="00B70B18" w:rsidP="00AD116F">
            <w:pPr>
              <w:pStyle w:val="ListeParagraf"/>
              <w:ind w:left="355" w:hanging="355"/>
              <w:rPr>
                <w:rFonts w:ascii="Times New Roman" w:hAnsi="Times New Roman"/>
                <w:iCs/>
                <w:sz w:val="24"/>
                <w:szCs w:val="24"/>
                <w:shd w:val="clear" w:color="auto" w:fill="FFFFFF"/>
              </w:rPr>
            </w:pPr>
          </w:p>
          <w:p w14:paraId="3E551088" w14:textId="77777777" w:rsidR="00B70B18" w:rsidRPr="00234640" w:rsidRDefault="00A94C44" w:rsidP="00AD116F">
            <w:pPr>
              <w:pStyle w:val="ListeParagraf"/>
              <w:numPr>
                <w:ilvl w:val="0"/>
                <w:numId w:val="13"/>
              </w:numPr>
              <w:tabs>
                <w:tab w:val="left" w:pos="369"/>
                <w:tab w:val="left" w:pos="454"/>
                <w:tab w:val="left" w:pos="600"/>
              </w:tabs>
              <w:spacing w:after="0" w:line="240" w:lineRule="auto"/>
              <w:ind w:left="355" w:right="213" w:hanging="355"/>
              <w:jc w:val="both"/>
              <w:rPr>
                <w:rFonts w:ascii="Times New Roman" w:hAnsi="Times New Roman"/>
                <w:iCs/>
                <w:sz w:val="24"/>
                <w:szCs w:val="24"/>
                <w:shd w:val="clear" w:color="auto" w:fill="FFFFFF"/>
              </w:rPr>
            </w:pPr>
            <w:r>
              <w:rPr>
                <w:rFonts w:ascii="Times New Roman" w:hAnsi="Times New Roman"/>
                <w:iCs/>
                <w:sz w:val="24"/>
                <w:szCs w:val="24"/>
                <w:shd w:val="clear" w:color="auto" w:fill="FFFFFF"/>
              </w:rPr>
              <w:t xml:space="preserve">Devredilebilir menkul kıymetlere yönelik işlemleri, </w:t>
            </w:r>
            <w:proofErr w:type="spellStart"/>
            <w:r>
              <w:rPr>
                <w:rFonts w:ascii="Times New Roman" w:hAnsi="Times New Roman"/>
                <w:iCs/>
                <w:sz w:val="24"/>
                <w:szCs w:val="24"/>
                <w:shd w:val="clear" w:color="auto" w:fill="FFFFFF"/>
              </w:rPr>
              <w:t>SKP’nın</w:t>
            </w:r>
            <w:proofErr w:type="spellEnd"/>
            <w:r>
              <w:rPr>
                <w:rFonts w:ascii="Times New Roman" w:hAnsi="Times New Roman"/>
                <w:iCs/>
                <w:sz w:val="24"/>
                <w:szCs w:val="24"/>
                <w:shd w:val="clear" w:color="auto" w:fill="FFFFFF"/>
              </w:rPr>
              <w:t xml:space="preserve"> ikincil düzenlememelerine uymak kaydıyla, s</w:t>
            </w:r>
            <w:r w:rsidR="00814921">
              <w:rPr>
                <w:rFonts w:ascii="Times New Roman" w:hAnsi="Times New Roman"/>
                <w:iCs/>
                <w:sz w:val="24"/>
                <w:szCs w:val="24"/>
                <w:shd w:val="clear" w:color="auto" w:fill="FFFFFF"/>
              </w:rPr>
              <w:t>adece bankalar ve menkul kıymet aracı kuruluşları gerçekleştirebilir.</w:t>
            </w:r>
            <w:r>
              <w:rPr>
                <w:rFonts w:ascii="Times New Roman" w:hAnsi="Times New Roman"/>
                <w:iCs/>
                <w:sz w:val="24"/>
                <w:szCs w:val="24"/>
                <w:shd w:val="clear" w:color="auto" w:fill="FFFFFF"/>
              </w:rPr>
              <w:t xml:space="preserve"> </w:t>
            </w:r>
            <w:r w:rsidR="0014631F">
              <w:rPr>
                <w:rFonts w:ascii="Times New Roman" w:hAnsi="Times New Roman"/>
                <w:iCs/>
                <w:sz w:val="24"/>
                <w:szCs w:val="24"/>
                <w:shd w:val="clear" w:color="auto" w:fill="FFFFFF"/>
              </w:rPr>
              <w:t xml:space="preserve">Ancak </w:t>
            </w:r>
            <w:r w:rsidR="005565C7">
              <w:rPr>
                <w:rFonts w:ascii="Times New Roman" w:hAnsi="Times New Roman"/>
                <w:iCs/>
                <w:sz w:val="24"/>
                <w:szCs w:val="24"/>
                <w:shd w:val="clear" w:color="auto" w:fill="FFFFFF"/>
              </w:rPr>
              <w:t>bu kapsamdaki</w:t>
            </w:r>
            <w:r w:rsidR="00783ACF">
              <w:rPr>
                <w:rFonts w:ascii="Times New Roman" w:hAnsi="Times New Roman"/>
                <w:iCs/>
                <w:sz w:val="24"/>
                <w:szCs w:val="24"/>
                <w:shd w:val="clear" w:color="auto" w:fill="FFFFFF"/>
              </w:rPr>
              <w:t xml:space="preserve"> </w:t>
            </w:r>
            <w:r w:rsidR="0014631F">
              <w:rPr>
                <w:rFonts w:ascii="Times New Roman" w:hAnsi="Times New Roman"/>
                <w:iCs/>
                <w:sz w:val="24"/>
                <w:szCs w:val="24"/>
                <w:shd w:val="clear" w:color="auto" w:fill="FFFFFF"/>
              </w:rPr>
              <w:t xml:space="preserve">emir işlemlerinin </w:t>
            </w:r>
            <w:r w:rsidR="005565C7">
              <w:rPr>
                <w:rFonts w:ascii="Times New Roman" w:hAnsi="Times New Roman"/>
                <w:iCs/>
                <w:sz w:val="24"/>
                <w:szCs w:val="24"/>
                <w:shd w:val="clear" w:color="auto" w:fill="FFFFFF"/>
              </w:rPr>
              <w:t>yürütülmesi</w:t>
            </w:r>
            <w:r w:rsidR="0014631F">
              <w:rPr>
                <w:rFonts w:ascii="Times New Roman" w:hAnsi="Times New Roman"/>
                <w:iCs/>
                <w:sz w:val="24"/>
                <w:szCs w:val="24"/>
                <w:shd w:val="clear" w:color="auto" w:fill="FFFFFF"/>
              </w:rPr>
              <w:t xml:space="preserve"> ve kendi namına hisse senedi işlemlerini</w:t>
            </w:r>
            <w:r w:rsidR="00783ACF">
              <w:rPr>
                <w:rFonts w:ascii="Times New Roman" w:hAnsi="Times New Roman"/>
                <w:iCs/>
                <w:sz w:val="24"/>
                <w:szCs w:val="24"/>
                <w:shd w:val="clear" w:color="auto" w:fill="FFFFFF"/>
              </w:rPr>
              <w:t xml:space="preserve">n </w:t>
            </w:r>
            <w:r w:rsidR="005565C7">
              <w:rPr>
                <w:rFonts w:ascii="Times New Roman" w:hAnsi="Times New Roman"/>
                <w:iCs/>
                <w:sz w:val="24"/>
                <w:szCs w:val="24"/>
                <w:shd w:val="clear" w:color="auto" w:fill="FFFFFF"/>
              </w:rPr>
              <w:t>gerçekleştirilmesine</w:t>
            </w:r>
            <w:r w:rsidR="00783ACF">
              <w:rPr>
                <w:rFonts w:ascii="Times New Roman" w:hAnsi="Times New Roman"/>
                <w:iCs/>
                <w:sz w:val="24"/>
                <w:szCs w:val="24"/>
                <w:shd w:val="clear" w:color="auto" w:fill="FFFFFF"/>
              </w:rPr>
              <w:t xml:space="preserve"> yönelik yatırım </w:t>
            </w:r>
            <w:r w:rsidR="005565C7">
              <w:rPr>
                <w:rFonts w:ascii="Times New Roman" w:hAnsi="Times New Roman"/>
                <w:iCs/>
                <w:sz w:val="24"/>
                <w:szCs w:val="24"/>
                <w:shd w:val="clear" w:color="auto" w:fill="FFFFFF"/>
              </w:rPr>
              <w:t xml:space="preserve">hizmetlerini sadece menkul kıymet aracı kuruluşları </w:t>
            </w:r>
            <w:r w:rsidR="0069406B">
              <w:rPr>
                <w:rFonts w:ascii="Times New Roman" w:hAnsi="Times New Roman"/>
                <w:iCs/>
                <w:sz w:val="24"/>
                <w:szCs w:val="24"/>
                <w:shd w:val="clear" w:color="auto" w:fill="FFFFFF"/>
              </w:rPr>
              <w:t>ifa edebilir.</w:t>
            </w:r>
            <w:r w:rsidR="0014631F">
              <w:rPr>
                <w:rFonts w:ascii="Times New Roman" w:hAnsi="Times New Roman"/>
                <w:iCs/>
                <w:sz w:val="24"/>
                <w:szCs w:val="24"/>
                <w:shd w:val="clear" w:color="auto" w:fill="FFFFFF"/>
              </w:rPr>
              <w:t xml:space="preserve">  </w:t>
            </w:r>
          </w:p>
          <w:p w14:paraId="606803FA" w14:textId="77777777" w:rsidR="00B70B18" w:rsidRPr="00234640" w:rsidRDefault="002A7169" w:rsidP="00AD116F">
            <w:pPr>
              <w:pStyle w:val="ListeParagraf"/>
              <w:ind w:left="355" w:hanging="355"/>
              <w:rPr>
                <w:rFonts w:ascii="Times New Roman" w:hAnsi="Times New Roman"/>
                <w:iCs/>
                <w:sz w:val="24"/>
                <w:szCs w:val="24"/>
                <w:shd w:val="clear" w:color="auto" w:fill="FFFFFF"/>
              </w:rPr>
            </w:pPr>
            <w:r>
              <w:rPr>
                <w:rFonts w:ascii="Times New Roman" w:hAnsi="Times New Roman"/>
                <w:iCs/>
                <w:sz w:val="24"/>
                <w:szCs w:val="24"/>
                <w:shd w:val="clear" w:color="auto" w:fill="FFFFFF"/>
              </w:rPr>
              <w:t xml:space="preserve"> </w:t>
            </w:r>
          </w:p>
          <w:p w14:paraId="116D6E1B" w14:textId="77777777" w:rsidR="00B70B18" w:rsidRPr="00234640" w:rsidRDefault="00B87857" w:rsidP="00733411">
            <w:pPr>
              <w:pStyle w:val="ListeParagraf"/>
              <w:numPr>
                <w:ilvl w:val="0"/>
                <w:numId w:val="13"/>
              </w:numPr>
              <w:tabs>
                <w:tab w:val="left" w:pos="369"/>
                <w:tab w:val="left" w:pos="454"/>
                <w:tab w:val="left" w:pos="600"/>
              </w:tabs>
              <w:spacing w:after="0" w:line="240" w:lineRule="auto"/>
              <w:ind w:left="355" w:right="213" w:hanging="355"/>
              <w:jc w:val="both"/>
              <w:rPr>
                <w:rFonts w:ascii="Times New Roman" w:hAnsi="Times New Roman"/>
                <w:iCs/>
                <w:sz w:val="24"/>
                <w:szCs w:val="24"/>
                <w:shd w:val="clear" w:color="auto" w:fill="FFFFFF"/>
              </w:rPr>
            </w:pPr>
            <w:r w:rsidRPr="00B87857">
              <w:rPr>
                <w:rFonts w:ascii="Times New Roman" w:hAnsi="Times New Roman"/>
                <w:iCs/>
                <w:sz w:val="24"/>
                <w:szCs w:val="24"/>
                <w:shd w:val="clear" w:color="auto" w:fill="FFFFFF"/>
              </w:rPr>
              <w:t>Diğer ciro edilebilir araçlar ve külçe altın/gümüş dâhil mali varlıklar</w:t>
            </w:r>
            <w:r>
              <w:rPr>
                <w:rFonts w:ascii="Times New Roman" w:hAnsi="Times New Roman"/>
                <w:iCs/>
                <w:sz w:val="24"/>
                <w:szCs w:val="24"/>
                <w:shd w:val="clear" w:color="auto" w:fill="FFFFFF"/>
              </w:rPr>
              <w:t>a yönelik işlemleri s</w:t>
            </w:r>
            <w:r w:rsidR="0069406B">
              <w:rPr>
                <w:rFonts w:ascii="Times New Roman" w:hAnsi="Times New Roman"/>
                <w:iCs/>
                <w:sz w:val="24"/>
                <w:szCs w:val="24"/>
                <w:shd w:val="clear" w:color="auto" w:fill="FFFFFF"/>
              </w:rPr>
              <w:t>adece bankalar ve ilgili aracı kuruluşlar</w:t>
            </w:r>
            <w:r>
              <w:rPr>
                <w:rFonts w:ascii="Times New Roman" w:hAnsi="Times New Roman"/>
                <w:iCs/>
                <w:sz w:val="24"/>
                <w:szCs w:val="24"/>
                <w:shd w:val="clear" w:color="auto" w:fill="FFFFFF"/>
              </w:rPr>
              <w:t xml:space="preserve"> gerçekleştirebilir.</w:t>
            </w:r>
            <w:r w:rsidR="00B70B18" w:rsidRPr="00234640">
              <w:rPr>
                <w:rFonts w:ascii="Times New Roman" w:hAnsi="Times New Roman"/>
                <w:iCs/>
                <w:sz w:val="24"/>
                <w:szCs w:val="24"/>
                <w:shd w:val="clear" w:color="auto" w:fill="FFFFFF"/>
              </w:rPr>
              <w:t xml:space="preserve"> </w:t>
            </w:r>
          </w:p>
          <w:p w14:paraId="2E25C4F2" w14:textId="77777777" w:rsidR="00B70B18" w:rsidRPr="00234640" w:rsidRDefault="00B70B18" w:rsidP="00632337">
            <w:pPr>
              <w:pStyle w:val="ListeParagraf"/>
              <w:tabs>
                <w:tab w:val="left" w:pos="369"/>
                <w:tab w:val="left" w:pos="454"/>
                <w:tab w:val="left" w:pos="600"/>
              </w:tabs>
              <w:spacing w:after="0" w:line="240" w:lineRule="auto"/>
              <w:ind w:left="0" w:right="213"/>
              <w:jc w:val="both"/>
              <w:rPr>
                <w:rFonts w:ascii="Times New Roman" w:hAnsi="Times New Roman"/>
                <w:iCs/>
                <w:sz w:val="24"/>
                <w:szCs w:val="24"/>
                <w:shd w:val="clear" w:color="auto" w:fill="FFFFFF"/>
              </w:rPr>
            </w:pPr>
          </w:p>
          <w:p w14:paraId="7A014829" w14:textId="77777777" w:rsidR="00B70B18" w:rsidRDefault="00AE5027" w:rsidP="00197EDB">
            <w:pPr>
              <w:pStyle w:val="ListeParagraf"/>
              <w:numPr>
                <w:ilvl w:val="0"/>
                <w:numId w:val="13"/>
              </w:numPr>
              <w:tabs>
                <w:tab w:val="left" w:pos="369"/>
                <w:tab w:val="left" w:pos="454"/>
                <w:tab w:val="left" w:pos="600"/>
              </w:tabs>
              <w:spacing w:after="0" w:line="240" w:lineRule="auto"/>
              <w:ind w:left="355" w:right="213" w:hanging="355"/>
              <w:jc w:val="both"/>
              <w:rPr>
                <w:rFonts w:ascii="Times New Roman" w:hAnsi="Times New Roman"/>
                <w:iCs/>
                <w:sz w:val="24"/>
                <w:szCs w:val="24"/>
                <w:shd w:val="clear" w:color="auto" w:fill="FFFFFF"/>
              </w:rPr>
            </w:pPr>
            <w:r w:rsidRPr="00072541">
              <w:rPr>
                <w:rFonts w:ascii="Times New Roman" w:hAnsi="Times New Roman"/>
                <w:iCs/>
                <w:sz w:val="24"/>
                <w:szCs w:val="24"/>
                <w:shd w:val="clear" w:color="auto" w:fill="FFFFFF"/>
              </w:rPr>
              <w:t xml:space="preserve">6362 sayılı Sermaye Piyasası Kanunu’nda tanımlanmış </w:t>
            </w:r>
            <w:r w:rsidR="00B32EF4" w:rsidRPr="00072541">
              <w:rPr>
                <w:rFonts w:ascii="Times New Roman" w:hAnsi="Times New Roman"/>
                <w:iCs/>
                <w:sz w:val="24"/>
                <w:szCs w:val="24"/>
                <w:shd w:val="clear" w:color="auto" w:fill="FFFFFF"/>
              </w:rPr>
              <w:t xml:space="preserve">(perakende döviz komisyonculuğu gibi) </w:t>
            </w:r>
            <w:r w:rsidRPr="00072541">
              <w:rPr>
                <w:rFonts w:ascii="Times New Roman" w:hAnsi="Times New Roman"/>
                <w:iCs/>
                <w:sz w:val="24"/>
                <w:szCs w:val="24"/>
                <w:shd w:val="clear" w:color="auto" w:fill="FFFFFF"/>
              </w:rPr>
              <w:t xml:space="preserve">kaldıraçlı işlemleri </w:t>
            </w:r>
            <w:r w:rsidR="00B32EF4" w:rsidRPr="00072541">
              <w:rPr>
                <w:rFonts w:ascii="Times New Roman" w:hAnsi="Times New Roman"/>
                <w:iCs/>
                <w:sz w:val="24"/>
                <w:szCs w:val="24"/>
                <w:shd w:val="clear" w:color="auto" w:fill="FFFFFF"/>
              </w:rPr>
              <w:t xml:space="preserve">sadece menkul kıymet aracı kuruluşları gerçekleştirebilir. </w:t>
            </w:r>
          </w:p>
          <w:p w14:paraId="1E3A3B57" w14:textId="77777777" w:rsidR="00072541" w:rsidRPr="00072541" w:rsidRDefault="00072541" w:rsidP="00072541">
            <w:pPr>
              <w:tabs>
                <w:tab w:val="left" w:pos="369"/>
                <w:tab w:val="left" w:pos="454"/>
                <w:tab w:val="left" w:pos="600"/>
              </w:tabs>
              <w:spacing w:after="0" w:line="240" w:lineRule="auto"/>
              <w:ind w:right="213"/>
              <w:jc w:val="both"/>
              <w:rPr>
                <w:rFonts w:ascii="Times New Roman" w:hAnsi="Times New Roman"/>
                <w:iCs/>
                <w:sz w:val="24"/>
                <w:szCs w:val="24"/>
                <w:shd w:val="clear" w:color="auto" w:fill="FFFFFF"/>
              </w:rPr>
            </w:pPr>
          </w:p>
          <w:p w14:paraId="3B03488E" w14:textId="77777777" w:rsidR="00B70B18" w:rsidRPr="00234640" w:rsidRDefault="0018466D" w:rsidP="00FE3F13">
            <w:pPr>
              <w:pStyle w:val="ListeParagraf"/>
              <w:numPr>
                <w:ilvl w:val="0"/>
                <w:numId w:val="13"/>
              </w:numPr>
              <w:tabs>
                <w:tab w:val="left" w:pos="355"/>
              </w:tabs>
              <w:spacing w:after="0" w:line="240" w:lineRule="auto"/>
              <w:ind w:left="355" w:right="213" w:hanging="355"/>
              <w:jc w:val="both"/>
              <w:rPr>
                <w:rFonts w:ascii="Times New Roman" w:hAnsi="Times New Roman"/>
                <w:sz w:val="24"/>
                <w:szCs w:val="24"/>
              </w:rPr>
            </w:pPr>
            <w:r>
              <w:rPr>
                <w:rFonts w:ascii="Times New Roman" w:hAnsi="Times New Roman"/>
                <w:sz w:val="24"/>
                <w:szCs w:val="24"/>
              </w:rPr>
              <w:t xml:space="preserve">SPK, yetki alanı çerçevesinde, yatırım hizmetleri, yatırım faaliyetleri, sermaye piyasası kurumları ve sermaye piyasası araçları ile farklı türdeki sermaye piyasası kurumlarının yatırım hizmet ve faaliyet performansları ile ilgili düzenleme yapma yetkisini haizdir. </w:t>
            </w:r>
          </w:p>
          <w:p w14:paraId="08034229" w14:textId="77777777" w:rsidR="00B70B18" w:rsidRPr="00234640" w:rsidRDefault="00B70B18" w:rsidP="00FE3F13">
            <w:pPr>
              <w:pStyle w:val="ListeParagraf"/>
              <w:tabs>
                <w:tab w:val="left" w:pos="369"/>
                <w:tab w:val="left" w:pos="454"/>
                <w:tab w:val="left" w:pos="600"/>
              </w:tabs>
              <w:spacing w:after="0" w:line="240" w:lineRule="auto"/>
              <w:ind w:left="355" w:right="213"/>
              <w:jc w:val="both"/>
              <w:rPr>
                <w:rFonts w:ascii="Times New Roman" w:hAnsi="Times New Roman"/>
                <w:iCs/>
                <w:sz w:val="24"/>
                <w:szCs w:val="24"/>
                <w:shd w:val="clear" w:color="auto" w:fill="FFFFFF"/>
              </w:rPr>
            </w:pPr>
          </w:p>
        </w:tc>
      </w:tr>
    </w:tbl>
    <w:p w14:paraId="2E438D10" w14:textId="77777777" w:rsidR="00382057" w:rsidRPr="00234640" w:rsidRDefault="00382057">
      <w:pPr>
        <w:rPr>
          <w:rFonts w:ascii="Times New Roman" w:hAnsi="Times New Roman"/>
          <w:b/>
          <w:sz w:val="24"/>
          <w:szCs w:val="24"/>
        </w:rPr>
      </w:pPr>
    </w:p>
    <w:p w14:paraId="70876F0F" w14:textId="77777777" w:rsidR="00382057" w:rsidRPr="00234640" w:rsidRDefault="00382057">
      <w:pPr>
        <w:rPr>
          <w:rFonts w:ascii="Times New Roman" w:hAnsi="Times New Roman"/>
          <w:b/>
          <w:sz w:val="24"/>
          <w:szCs w:val="24"/>
        </w:rPr>
      </w:pPr>
      <w:r w:rsidRPr="00234640">
        <w:rPr>
          <w:rFonts w:ascii="Times New Roman" w:hAnsi="Times New Roman"/>
          <w:b/>
          <w:sz w:val="24"/>
          <w:szCs w:val="24"/>
        </w:rPr>
        <w:br w:type="page"/>
      </w:r>
    </w:p>
    <w:p w14:paraId="16BC8E89" w14:textId="77777777" w:rsidR="00382057" w:rsidRDefault="00382057" w:rsidP="00C9427B">
      <w:pPr>
        <w:tabs>
          <w:tab w:val="left" w:pos="369"/>
          <w:tab w:val="left" w:pos="454"/>
        </w:tabs>
        <w:spacing w:after="0" w:line="240" w:lineRule="auto"/>
        <w:ind w:left="369" w:hanging="369"/>
        <w:rPr>
          <w:rFonts w:ascii="Times New Roman" w:hAnsi="Times New Roman"/>
          <w:b/>
          <w:sz w:val="24"/>
          <w:szCs w:val="24"/>
        </w:rPr>
      </w:pPr>
      <w:r w:rsidRPr="00234640">
        <w:rPr>
          <w:rFonts w:ascii="Times New Roman" w:hAnsi="Times New Roman"/>
          <w:b/>
          <w:sz w:val="24"/>
          <w:szCs w:val="24"/>
        </w:rPr>
        <w:lastRenderedPageBreak/>
        <w:t>12.</w:t>
      </w:r>
    </w:p>
    <w:p w14:paraId="4C32D7FC" w14:textId="77777777" w:rsidR="00FC1847" w:rsidRPr="00234640" w:rsidRDefault="00FC1847" w:rsidP="00C9427B">
      <w:pPr>
        <w:tabs>
          <w:tab w:val="left" w:pos="369"/>
          <w:tab w:val="left" w:pos="454"/>
        </w:tabs>
        <w:spacing w:after="0" w:line="240" w:lineRule="auto"/>
        <w:ind w:left="369" w:hanging="369"/>
        <w:rPr>
          <w:rFonts w:ascii="Times New Roman" w:hAnsi="Times New Roman"/>
          <w:b/>
          <w:sz w:val="24"/>
          <w:szCs w:val="24"/>
        </w:rPr>
      </w:pPr>
    </w:p>
    <w:tbl>
      <w:tblPr>
        <w:tblW w:w="0" w:type="auto"/>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14"/>
        <w:gridCol w:w="6095"/>
      </w:tblGrid>
      <w:tr w:rsidR="00382057" w:rsidRPr="00234640" w14:paraId="18AE55B6" w14:textId="77777777" w:rsidTr="002403E6">
        <w:trPr>
          <w:trHeight w:val="346"/>
        </w:trPr>
        <w:tc>
          <w:tcPr>
            <w:tcW w:w="3014" w:type="dxa"/>
          </w:tcPr>
          <w:p w14:paraId="5AB4C974" w14:textId="77777777" w:rsidR="00382057" w:rsidRPr="00234640" w:rsidRDefault="00382057" w:rsidP="002403E6">
            <w:pPr>
              <w:spacing w:after="0" w:line="240" w:lineRule="auto"/>
              <w:ind w:left="37"/>
              <w:jc w:val="both"/>
              <w:rPr>
                <w:rFonts w:ascii="Times New Roman" w:hAnsi="Times New Roman"/>
                <w:b/>
                <w:sz w:val="24"/>
                <w:szCs w:val="24"/>
              </w:rPr>
            </w:pPr>
            <w:r w:rsidRPr="00234640">
              <w:rPr>
                <w:rFonts w:ascii="Times New Roman" w:hAnsi="Times New Roman"/>
                <w:b/>
                <w:sz w:val="24"/>
                <w:szCs w:val="24"/>
              </w:rPr>
              <w:br w:type="page"/>
            </w:r>
            <w:r w:rsidRPr="00234640">
              <w:rPr>
                <w:rFonts w:ascii="Times New Roman" w:hAnsi="Times New Roman"/>
                <w:b/>
                <w:sz w:val="24"/>
                <w:szCs w:val="24"/>
              </w:rPr>
              <w:br w:type="page"/>
            </w:r>
            <w:r w:rsidR="00985D05" w:rsidRPr="00234640">
              <w:rPr>
                <w:rFonts w:ascii="Times New Roman" w:hAnsi="Times New Roman"/>
                <w:b/>
                <w:sz w:val="24"/>
                <w:szCs w:val="24"/>
              </w:rPr>
              <w:t>Sektör</w:t>
            </w:r>
          </w:p>
        </w:tc>
        <w:tc>
          <w:tcPr>
            <w:tcW w:w="6095" w:type="dxa"/>
          </w:tcPr>
          <w:p w14:paraId="64A13D02" w14:textId="77777777" w:rsidR="00382057" w:rsidRPr="00234640" w:rsidRDefault="00985D05" w:rsidP="002403E6">
            <w:pPr>
              <w:spacing w:after="0" w:line="240" w:lineRule="auto"/>
              <w:jc w:val="both"/>
              <w:rPr>
                <w:rFonts w:ascii="Times New Roman" w:hAnsi="Times New Roman"/>
                <w:sz w:val="24"/>
                <w:szCs w:val="24"/>
              </w:rPr>
            </w:pPr>
            <w:r>
              <w:rPr>
                <w:rFonts w:ascii="Times New Roman" w:hAnsi="Times New Roman"/>
                <w:sz w:val="24"/>
                <w:szCs w:val="24"/>
              </w:rPr>
              <w:t>Mali Hizmetler</w:t>
            </w:r>
          </w:p>
        </w:tc>
      </w:tr>
      <w:tr w:rsidR="00985D05" w:rsidRPr="00234640" w14:paraId="5ACE7747" w14:textId="77777777" w:rsidTr="002403E6">
        <w:trPr>
          <w:trHeight w:val="309"/>
        </w:trPr>
        <w:tc>
          <w:tcPr>
            <w:tcW w:w="3014" w:type="dxa"/>
          </w:tcPr>
          <w:p w14:paraId="731AF4BD" w14:textId="77777777" w:rsidR="00985D05" w:rsidRPr="00234640" w:rsidRDefault="00985D05" w:rsidP="002403E6">
            <w:pPr>
              <w:spacing w:after="0" w:line="240" w:lineRule="auto"/>
              <w:jc w:val="both"/>
              <w:rPr>
                <w:rFonts w:ascii="Times New Roman" w:hAnsi="Times New Roman"/>
                <w:b/>
                <w:sz w:val="24"/>
                <w:szCs w:val="24"/>
              </w:rPr>
            </w:pPr>
            <w:r w:rsidRPr="00234640">
              <w:rPr>
                <w:rFonts w:ascii="Times New Roman" w:hAnsi="Times New Roman"/>
                <w:b/>
                <w:sz w:val="24"/>
                <w:szCs w:val="24"/>
              </w:rPr>
              <w:t>Alt Sektör</w:t>
            </w:r>
          </w:p>
        </w:tc>
        <w:tc>
          <w:tcPr>
            <w:tcW w:w="6095" w:type="dxa"/>
          </w:tcPr>
          <w:p w14:paraId="6C2BFDC1" w14:textId="77777777" w:rsidR="00985D05" w:rsidRPr="00234640" w:rsidRDefault="00985D05" w:rsidP="00985D05">
            <w:pPr>
              <w:spacing w:after="0" w:line="240" w:lineRule="auto"/>
              <w:jc w:val="both"/>
              <w:rPr>
                <w:rFonts w:ascii="Times New Roman" w:hAnsi="Times New Roman"/>
                <w:sz w:val="24"/>
                <w:szCs w:val="24"/>
              </w:rPr>
            </w:pPr>
            <w:r>
              <w:rPr>
                <w:rFonts w:ascii="Times New Roman" w:hAnsi="Times New Roman"/>
                <w:sz w:val="24"/>
                <w:szCs w:val="24"/>
              </w:rPr>
              <w:t xml:space="preserve">Bankacılık ve Diğer Mali Hizmetler </w:t>
            </w:r>
            <w:r w:rsidRPr="00234640">
              <w:rPr>
                <w:rFonts w:ascii="Times New Roman" w:hAnsi="Times New Roman"/>
                <w:sz w:val="24"/>
                <w:szCs w:val="24"/>
              </w:rPr>
              <w:t>(</w:t>
            </w:r>
            <w:r>
              <w:rPr>
                <w:rFonts w:ascii="Times New Roman" w:hAnsi="Times New Roman"/>
                <w:sz w:val="24"/>
                <w:szCs w:val="24"/>
              </w:rPr>
              <w:t>Sigortacılık hariç);</w:t>
            </w:r>
          </w:p>
          <w:p w14:paraId="6EB2C222" w14:textId="77777777" w:rsidR="00985D05" w:rsidRPr="00234640" w:rsidRDefault="00985D05" w:rsidP="002403E6">
            <w:pPr>
              <w:spacing w:after="0" w:line="240" w:lineRule="auto"/>
              <w:jc w:val="both"/>
              <w:rPr>
                <w:rFonts w:ascii="Times New Roman" w:hAnsi="Times New Roman"/>
                <w:i/>
                <w:sz w:val="24"/>
                <w:szCs w:val="24"/>
              </w:rPr>
            </w:pPr>
          </w:p>
        </w:tc>
      </w:tr>
      <w:tr w:rsidR="00985D05" w:rsidRPr="00234640" w14:paraId="5F4B2C97" w14:textId="77777777" w:rsidTr="002403E6">
        <w:trPr>
          <w:trHeight w:val="630"/>
        </w:trPr>
        <w:tc>
          <w:tcPr>
            <w:tcW w:w="3014" w:type="dxa"/>
          </w:tcPr>
          <w:p w14:paraId="3DC2D268" w14:textId="77777777" w:rsidR="00985D05" w:rsidRPr="00234640" w:rsidRDefault="00985D05" w:rsidP="002403E6">
            <w:pPr>
              <w:spacing w:after="0" w:line="240" w:lineRule="auto"/>
              <w:ind w:left="37"/>
              <w:rPr>
                <w:rFonts w:ascii="Times New Roman" w:hAnsi="Times New Roman"/>
                <w:b/>
                <w:sz w:val="24"/>
                <w:szCs w:val="24"/>
              </w:rPr>
            </w:pPr>
            <w:r w:rsidRPr="00234640">
              <w:rPr>
                <w:rFonts w:ascii="Times New Roman" w:hAnsi="Times New Roman"/>
                <w:b/>
                <w:sz w:val="24"/>
                <w:szCs w:val="24"/>
              </w:rPr>
              <w:t>Çekince Türü</w:t>
            </w:r>
          </w:p>
        </w:tc>
        <w:tc>
          <w:tcPr>
            <w:tcW w:w="6095" w:type="dxa"/>
          </w:tcPr>
          <w:p w14:paraId="760EC408" w14:textId="4BFA77A2" w:rsidR="0005101C" w:rsidRPr="00234640" w:rsidRDefault="007E6DE4" w:rsidP="0005101C">
            <w:pPr>
              <w:spacing w:after="0" w:line="240" w:lineRule="auto"/>
              <w:jc w:val="both"/>
              <w:rPr>
                <w:rFonts w:ascii="Times New Roman" w:hAnsi="Times New Roman"/>
                <w:sz w:val="24"/>
                <w:szCs w:val="24"/>
              </w:rPr>
            </w:pPr>
            <w:r>
              <w:rPr>
                <w:rFonts w:ascii="Times New Roman" w:hAnsi="Times New Roman"/>
                <w:sz w:val="24"/>
                <w:szCs w:val="24"/>
              </w:rPr>
              <w:t xml:space="preserve">Ulusal </w:t>
            </w:r>
            <w:r w:rsidR="0005101C">
              <w:rPr>
                <w:rFonts w:ascii="Times New Roman" w:hAnsi="Times New Roman"/>
                <w:sz w:val="24"/>
                <w:szCs w:val="24"/>
              </w:rPr>
              <w:t>Muamele</w:t>
            </w:r>
            <w:r w:rsidR="0005101C" w:rsidRPr="00234640">
              <w:rPr>
                <w:rFonts w:ascii="Times New Roman" w:hAnsi="Times New Roman"/>
                <w:sz w:val="24"/>
                <w:szCs w:val="24"/>
              </w:rPr>
              <w:t xml:space="preserve"> (</w:t>
            </w:r>
            <w:r w:rsidR="0005101C">
              <w:rPr>
                <w:rFonts w:ascii="Times New Roman" w:hAnsi="Times New Roman"/>
                <w:sz w:val="24"/>
                <w:szCs w:val="24"/>
              </w:rPr>
              <w:t>Madde</w:t>
            </w:r>
            <w:r w:rsidR="003A2578">
              <w:rPr>
                <w:rFonts w:ascii="Times New Roman" w:hAnsi="Times New Roman"/>
                <w:sz w:val="24"/>
                <w:szCs w:val="24"/>
              </w:rPr>
              <w:t xml:space="preserve"> </w:t>
            </w:r>
            <w:proofErr w:type="gramStart"/>
            <w:r w:rsidR="003A2578">
              <w:rPr>
                <w:rFonts w:ascii="Times New Roman" w:hAnsi="Times New Roman"/>
                <w:sz w:val="24"/>
                <w:szCs w:val="24"/>
              </w:rPr>
              <w:t>10.3</w:t>
            </w:r>
            <w:proofErr w:type="gramEnd"/>
            <w:r w:rsidR="0005101C" w:rsidRPr="00234640">
              <w:rPr>
                <w:rFonts w:ascii="Times New Roman" w:hAnsi="Times New Roman"/>
                <w:sz w:val="24"/>
                <w:szCs w:val="24"/>
              </w:rPr>
              <w:t>)</w:t>
            </w:r>
          </w:p>
          <w:p w14:paraId="2F836875" w14:textId="77777777" w:rsidR="00985D05" w:rsidRPr="00234640" w:rsidRDefault="0005101C" w:rsidP="0005101C">
            <w:pPr>
              <w:spacing w:after="0" w:line="240" w:lineRule="auto"/>
              <w:jc w:val="both"/>
              <w:rPr>
                <w:rFonts w:ascii="Times New Roman" w:hAnsi="Times New Roman"/>
                <w:sz w:val="24"/>
                <w:szCs w:val="24"/>
              </w:rPr>
            </w:pPr>
            <w:r w:rsidRPr="00234640">
              <w:rPr>
                <w:rFonts w:ascii="Times New Roman" w:hAnsi="Times New Roman"/>
                <w:sz w:val="24"/>
                <w:szCs w:val="24"/>
              </w:rPr>
              <w:t>Mali Kurulu</w:t>
            </w:r>
            <w:r w:rsidR="003A2578">
              <w:rPr>
                <w:rFonts w:ascii="Times New Roman" w:hAnsi="Times New Roman"/>
                <w:sz w:val="24"/>
                <w:szCs w:val="24"/>
              </w:rPr>
              <w:t xml:space="preserve">şların Pazara Girişi (Madde </w:t>
            </w:r>
            <w:proofErr w:type="gramStart"/>
            <w:r w:rsidR="003A2578">
              <w:rPr>
                <w:rFonts w:ascii="Times New Roman" w:hAnsi="Times New Roman"/>
                <w:sz w:val="24"/>
                <w:szCs w:val="24"/>
              </w:rPr>
              <w:t>10.4</w:t>
            </w:r>
            <w:proofErr w:type="gramEnd"/>
            <w:r w:rsidRPr="00234640">
              <w:rPr>
                <w:rFonts w:ascii="Times New Roman" w:hAnsi="Times New Roman"/>
                <w:sz w:val="24"/>
                <w:szCs w:val="24"/>
              </w:rPr>
              <w:t>)</w:t>
            </w:r>
          </w:p>
        </w:tc>
      </w:tr>
      <w:tr w:rsidR="00985D05" w:rsidRPr="00234640" w14:paraId="2894859D" w14:textId="77777777" w:rsidTr="002403E6">
        <w:trPr>
          <w:trHeight w:val="630"/>
        </w:trPr>
        <w:tc>
          <w:tcPr>
            <w:tcW w:w="3014" w:type="dxa"/>
          </w:tcPr>
          <w:p w14:paraId="61FA7FC2" w14:textId="77777777" w:rsidR="00985D05" w:rsidRPr="00234640" w:rsidRDefault="00985D05" w:rsidP="002403E6">
            <w:pPr>
              <w:spacing w:after="0" w:line="240" w:lineRule="auto"/>
              <w:rPr>
                <w:rFonts w:ascii="Times New Roman" w:hAnsi="Times New Roman"/>
                <w:b/>
                <w:sz w:val="24"/>
                <w:szCs w:val="24"/>
              </w:rPr>
            </w:pPr>
            <w:r>
              <w:rPr>
                <w:rFonts w:ascii="Times New Roman" w:hAnsi="Times New Roman"/>
                <w:b/>
                <w:sz w:val="24"/>
                <w:szCs w:val="24"/>
              </w:rPr>
              <w:t>Önlemin</w:t>
            </w:r>
            <w:r w:rsidRPr="00234640">
              <w:rPr>
                <w:rFonts w:ascii="Times New Roman" w:hAnsi="Times New Roman"/>
                <w:b/>
                <w:sz w:val="24"/>
                <w:szCs w:val="24"/>
              </w:rPr>
              <w:t xml:space="preserve"> Dayanağı</w:t>
            </w:r>
          </w:p>
        </w:tc>
        <w:tc>
          <w:tcPr>
            <w:tcW w:w="6095" w:type="dxa"/>
          </w:tcPr>
          <w:p w14:paraId="62042CB0" w14:textId="77777777" w:rsidR="00985D05" w:rsidRPr="00234640" w:rsidRDefault="005009FB" w:rsidP="002403E6">
            <w:pPr>
              <w:pStyle w:val="ListeParagraf"/>
              <w:spacing w:after="0" w:line="240" w:lineRule="auto"/>
              <w:ind w:left="0"/>
              <w:contextualSpacing w:val="0"/>
              <w:jc w:val="both"/>
              <w:rPr>
                <w:rFonts w:ascii="Times New Roman" w:hAnsi="Times New Roman"/>
                <w:sz w:val="24"/>
                <w:szCs w:val="24"/>
              </w:rPr>
            </w:pPr>
            <w:r>
              <w:rPr>
                <w:rFonts w:ascii="Times New Roman" w:hAnsi="Times New Roman"/>
                <w:sz w:val="24"/>
                <w:szCs w:val="24"/>
              </w:rPr>
              <w:t xml:space="preserve">6362 sayılı Sermaye Piyasası Kanunu </w:t>
            </w:r>
          </w:p>
          <w:p w14:paraId="55333567" w14:textId="77777777" w:rsidR="00985D05" w:rsidRPr="00234640" w:rsidRDefault="00985D05" w:rsidP="002403E6">
            <w:pPr>
              <w:spacing w:after="0" w:line="240" w:lineRule="auto"/>
              <w:jc w:val="both"/>
              <w:rPr>
                <w:rFonts w:ascii="Times New Roman" w:hAnsi="Times New Roman"/>
                <w:iCs/>
                <w:sz w:val="24"/>
                <w:szCs w:val="24"/>
                <w:shd w:val="clear" w:color="auto" w:fill="FFFFFF"/>
              </w:rPr>
            </w:pPr>
          </w:p>
        </w:tc>
      </w:tr>
      <w:tr w:rsidR="00985D05" w:rsidRPr="00234640" w14:paraId="6D021251" w14:textId="77777777" w:rsidTr="002403E6">
        <w:trPr>
          <w:trHeight w:val="283"/>
        </w:trPr>
        <w:tc>
          <w:tcPr>
            <w:tcW w:w="3014" w:type="dxa"/>
          </w:tcPr>
          <w:p w14:paraId="64D69FAA" w14:textId="77777777" w:rsidR="00985D05" w:rsidRPr="00234640" w:rsidRDefault="00985D05" w:rsidP="008E5474">
            <w:pPr>
              <w:pStyle w:val="ListeParagraf"/>
              <w:spacing w:after="0" w:line="240" w:lineRule="auto"/>
              <w:ind w:left="0"/>
              <w:contextualSpacing w:val="0"/>
              <w:jc w:val="both"/>
              <w:rPr>
                <w:rFonts w:ascii="Times New Roman" w:hAnsi="Times New Roman"/>
                <w:sz w:val="24"/>
                <w:szCs w:val="24"/>
              </w:rPr>
            </w:pPr>
            <w:r w:rsidRPr="00234640">
              <w:rPr>
                <w:rFonts w:ascii="Times New Roman" w:hAnsi="Times New Roman"/>
                <w:b/>
                <w:sz w:val="24"/>
                <w:szCs w:val="24"/>
              </w:rPr>
              <w:t>Çekincenin Tanımı</w:t>
            </w:r>
          </w:p>
        </w:tc>
        <w:tc>
          <w:tcPr>
            <w:tcW w:w="6095" w:type="dxa"/>
          </w:tcPr>
          <w:p w14:paraId="18B82F7A" w14:textId="77777777" w:rsidR="00985D05" w:rsidRPr="00234640" w:rsidRDefault="00383C9D" w:rsidP="00BE1C19">
            <w:pPr>
              <w:pStyle w:val="ListeParagraf"/>
              <w:spacing w:after="0" w:line="240" w:lineRule="auto"/>
              <w:ind w:left="0"/>
              <w:contextualSpacing w:val="0"/>
              <w:jc w:val="both"/>
              <w:rPr>
                <w:rFonts w:ascii="Times New Roman" w:hAnsi="Times New Roman"/>
                <w:sz w:val="24"/>
                <w:szCs w:val="24"/>
              </w:rPr>
            </w:pPr>
            <w:r>
              <w:rPr>
                <w:rFonts w:ascii="Times New Roman" w:hAnsi="Times New Roman"/>
                <w:sz w:val="24"/>
                <w:szCs w:val="24"/>
              </w:rPr>
              <w:t>Borsaların ve piyasa işleticilerinin</w:t>
            </w:r>
            <w:r w:rsidR="00EC23E1" w:rsidRPr="00234640">
              <w:rPr>
                <w:rFonts w:ascii="Times New Roman" w:hAnsi="Times New Roman"/>
                <w:sz w:val="24"/>
                <w:szCs w:val="24"/>
                <w:vertAlign w:val="superscript"/>
              </w:rPr>
              <w:footnoteReference w:id="4"/>
            </w:r>
            <w:r>
              <w:rPr>
                <w:rFonts w:ascii="Times New Roman" w:hAnsi="Times New Roman"/>
                <w:sz w:val="24"/>
                <w:szCs w:val="24"/>
              </w:rPr>
              <w:t xml:space="preserve"> kurulumu</w:t>
            </w:r>
            <w:r w:rsidR="00512BBB">
              <w:rPr>
                <w:rFonts w:ascii="Times New Roman" w:hAnsi="Times New Roman"/>
                <w:sz w:val="24"/>
                <w:szCs w:val="24"/>
              </w:rPr>
              <w:t>na ilişkin yetkilendirme</w:t>
            </w:r>
            <w:r w:rsidR="00BE1C19">
              <w:rPr>
                <w:rFonts w:ascii="Times New Roman" w:hAnsi="Times New Roman"/>
                <w:sz w:val="24"/>
                <w:szCs w:val="24"/>
              </w:rPr>
              <w:t>nin</w:t>
            </w:r>
            <w:r w:rsidR="00512BBB">
              <w:rPr>
                <w:rFonts w:ascii="Times New Roman" w:hAnsi="Times New Roman"/>
                <w:sz w:val="24"/>
                <w:szCs w:val="24"/>
              </w:rPr>
              <w:t>,</w:t>
            </w:r>
            <w:r>
              <w:rPr>
                <w:rFonts w:ascii="Times New Roman" w:hAnsi="Times New Roman"/>
                <w:sz w:val="24"/>
                <w:szCs w:val="24"/>
              </w:rPr>
              <w:t xml:space="preserve"> Sermaye Piyasası Kurulunun uygun gör</w:t>
            </w:r>
            <w:r w:rsidR="00BE1C19">
              <w:rPr>
                <w:rFonts w:ascii="Times New Roman" w:hAnsi="Times New Roman"/>
                <w:sz w:val="24"/>
                <w:szCs w:val="24"/>
              </w:rPr>
              <w:t>mesinin ardından,</w:t>
            </w:r>
            <w:r>
              <w:rPr>
                <w:rFonts w:ascii="Times New Roman" w:hAnsi="Times New Roman"/>
                <w:sz w:val="24"/>
                <w:szCs w:val="24"/>
              </w:rPr>
              <w:t xml:space="preserve"> </w:t>
            </w:r>
            <w:r w:rsidR="00512BBB">
              <w:rPr>
                <w:rFonts w:ascii="Times New Roman" w:hAnsi="Times New Roman"/>
                <w:sz w:val="24"/>
                <w:szCs w:val="24"/>
              </w:rPr>
              <w:t>Bakanlar Kurulu tarafından veril</w:t>
            </w:r>
            <w:r w:rsidR="00BE1C19">
              <w:rPr>
                <w:rFonts w:ascii="Times New Roman" w:hAnsi="Times New Roman"/>
                <w:sz w:val="24"/>
                <w:szCs w:val="24"/>
              </w:rPr>
              <w:t xml:space="preserve">mesi gerekmektedir. </w:t>
            </w:r>
            <w:r w:rsidR="00EC23E1">
              <w:rPr>
                <w:rFonts w:ascii="Times New Roman" w:hAnsi="Times New Roman"/>
                <w:sz w:val="24"/>
                <w:szCs w:val="24"/>
              </w:rPr>
              <w:t>Söz konusu kuruluşların faaliyetlerine başlaması SPK’nın iznine tabidir.</w:t>
            </w:r>
            <w:r w:rsidR="00512BBB">
              <w:rPr>
                <w:rFonts w:ascii="Times New Roman" w:hAnsi="Times New Roman"/>
                <w:sz w:val="24"/>
                <w:szCs w:val="24"/>
              </w:rPr>
              <w:t xml:space="preserve"> </w:t>
            </w:r>
          </w:p>
        </w:tc>
      </w:tr>
    </w:tbl>
    <w:p w14:paraId="038593B5" w14:textId="77777777" w:rsidR="00382057" w:rsidRPr="00234640" w:rsidRDefault="00382057">
      <w:pPr>
        <w:rPr>
          <w:rFonts w:ascii="Times New Roman" w:hAnsi="Times New Roman"/>
          <w:b/>
          <w:sz w:val="24"/>
          <w:szCs w:val="24"/>
        </w:rPr>
      </w:pPr>
    </w:p>
    <w:p w14:paraId="368037FC" w14:textId="77777777" w:rsidR="00382057" w:rsidRPr="00234640" w:rsidRDefault="00382057">
      <w:pPr>
        <w:rPr>
          <w:rFonts w:ascii="Times New Roman" w:hAnsi="Times New Roman"/>
          <w:b/>
          <w:sz w:val="24"/>
          <w:szCs w:val="24"/>
        </w:rPr>
      </w:pPr>
      <w:r w:rsidRPr="00234640">
        <w:rPr>
          <w:rFonts w:ascii="Times New Roman" w:hAnsi="Times New Roman"/>
          <w:b/>
          <w:sz w:val="24"/>
          <w:szCs w:val="24"/>
        </w:rPr>
        <w:br w:type="page"/>
      </w:r>
    </w:p>
    <w:p w14:paraId="6FF07EFC" w14:textId="77777777" w:rsidR="00382057" w:rsidRDefault="00382057" w:rsidP="008A6E61">
      <w:pPr>
        <w:tabs>
          <w:tab w:val="left" w:pos="369"/>
          <w:tab w:val="left" w:pos="454"/>
        </w:tabs>
        <w:spacing w:after="0" w:line="240" w:lineRule="auto"/>
        <w:ind w:left="369" w:hanging="369"/>
        <w:rPr>
          <w:rFonts w:ascii="Times New Roman" w:hAnsi="Times New Roman"/>
          <w:b/>
          <w:sz w:val="24"/>
          <w:szCs w:val="24"/>
        </w:rPr>
      </w:pPr>
      <w:r w:rsidRPr="00234640">
        <w:rPr>
          <w:rFonts w:ascii="Times New Roman" w:hAnsi="Times New Roman"/>
          <w:b/>
          <w:sz w:val="24"/>
          <w:szCs w:val="24"/>
        </w:rPr>
        <w:lastRenderedPageBreak/>
        <w:t>13.</w:t>
      </w:r>
    </w:p>
    <w:p w14:paraId="5594C041" w14:textId="77777777" w:rsidR="00FC1847" w:rsidRPr="00234640" w:rsidRDefault="00FC1847" w:rsidP="008A6E61">
      <w:pPr>
        <w:tabs>
          <w:tab w:val="left" w:pos="369"/>
          <w:tab w:val="left" w:pos="454"/>
        </w:tabs>
        <w:spacing w:after="0" w:line="240" w:lineRule="auto"/>
        <w:ind w:left="369" w:hanging="369"/>
        <w:rPr>
          <w:rFonts w:ascii="Times New Roman" w:hAnsi="Times New Roman"/>
          <w:b/>
          <w:sz w:val="24"/>
          <w:szCs w:val="24"/>
        </w:rPr>
      </w:pPr>
    </w:p>
    <w:tbl>
      <w:tblPr>
        <w:tblW w:w="0" w:type="auto"/>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14"/>
        <w:gridCol w:w="6095"/>
      </w:tblGrid>
      <w:tr w:rsidR="00382057" w:rsidRPr="00234640" w14:paraId="5C7B38BD" w14:textId="77777777" w:rsidTr="00E63F29">
        <w:trPr>
          <w:trHeight w:val="346"/>
        </w:trPr>
        <w:tc>
          <w:tcPr>
            <w:tcW w:w="3014" w:type="dxa"/>
          </w:tcPr>
          <w:p w14:paraId="78446B7A" w14:textId="77777777" w:rsidR="00382057" w:rsidRPr="00234640" w:rsidRDefault="00382057" w:rsidP="00E63F29">
            <w:pPr>
              <w:spacing w:after="0" w:line="240" w:lineRule="auto"/>
              <w:ind w:left="37"/>
              <w:jc w:val="both"/>
              <w:rPr>
                <w:rFonts w:ascii="Times New Roman" w:hAnsi="Times New Roman"/>
                <w:b/>
                <w:sz w:val="24"/>
                <w:szCs w:val="24"/>
              </w:rPr>
            </w:pPr>
            <w:r w:rsidRPr="00234640">
              <w:rPr>
                <w:rFonts w:ascii="Times New Roman" w:hAnsi="Times New Roman"/>
                <w:b/>
                <w:sz w:val="24"/>
                <w:szCs w:val="24"/>
              </w:rPr>
              <w:br w:type="page"/>
            </w:r>
            <w:r w:rsidRPr="00234640">
              <w:rPr>
                <w:rFonts w:ascii="Times New Roman" w:hAnsi="Times New Roman"/>
                <w:b/>
                <w:sz w:val="24"/>
                <w:szCs w:val="24"/>
              </w:rPr>
              <w:br w:type="page"/>
            </w:r>
            <w:r w:rsidR="008A5C5B" w:rsidRPr="00234640">
              <w:rPr>
                <w:rFonts w:ascii="Times New Roman" w:hAnsi="Times New Roman"/>
                <w:b/>
                <w:sz w:val="24"/>
                <w:szCs w:val="24"/>
              </w:rPr>
              <w:t>Sektör</w:t>
            </w:r>
          </w:p>
        </w:tc>
        <w:tc>
          <w:tcPr>
            <w:tcW w:w="6095" w:type="dxa"/>
          </w:tcPr>
          <w:p w14:paraId="73DC10BE" w14:textId="77777777" w:rsidR="00382057" w:rsidRPr="00234640" w:rsidRDefault="000B20D6" w:rsidP="00E63F29">
            <w:pPr>
              <w:spacing w:after="0" w:line="240" w:lineRule="auto"/>
              <w:jc w:val="both"/>
              <w:rPr>
                <w:rFonts w:ascii="Times New Roman" w:hAnsi="Times New Roman"/>
                <w:sz w:val="24"/>
                <w:szCs w:val="24"/>
              </w:rPr>
            </w:pPr>
            <w:r>
              <w:rPr>
                <w:rFonts w:ascii="Times New Roman" w:hAnsi="Times New Roman"/>
                <w:sz w:val="24"/>
                <w:szCs w:val="24"/>
              </w:rPr>
              <w:t>Mali Hizmetler</w:t>
            </w:r>
          </w:p>
        </w:tc>
      </w:tr>
      <w:tr w:rsidR="008A5C5B" w:rsidRPr="00234640" w14:paraId="40CA67E4" w14:textId="77777777" w:rsidTr="00E63F29">
        <w:trPr>
          <w:trHeight w:val="309"/>
        </w:trPr>
        <w:tc>
          <w:tcPr>
            <w:tcW w:w="3014" w:type="dxa"/>
          </w:tcPr>
          <w:p w14:paraId="7E3CA444" w14:textId="77777777" w:rsidR="008A5C5B" w:rsidRPr="00234640" w:rsidRDefault="008A5C5B" w:rsidP="00E63F29">
            <w:pPr>
              <w:spacing w:after="0" w:line="240" w:lineRule="auto"/>
              <w:jc w:val="both"/>
              <w:rPr>
                <w:rFonts w:ascii="Times New Roman" w:hAnsi="Times New Roman"/>
                <w:b/>
                <w:sz w:val="24"/>
                <w:szCs w:val="24"/>
              </w:rPr>
            </w:pPr>
            <w:r w:rsidRPr="00234640">
              <w:rPr>
                <w:rFonts w:ascii="Times New Roman" w:hAnsi="Times New Roman"/>
                <w:b/>
                <w:sz w:val="24"/>
                <w:szCs w:val="24"/>
              </w:rPr>
              <w:t>Alt Sektör</w:t>
            </w:r>
          </w:p>
        </w:tc>
        <w:tc>
          <w:tcPr>
            <w:tcW w:w="6095" w:type="dxa"/>
          </w:tcPr>
          <w:p w14:paraId="7776BD56" w14:textId="77777777" w:rsidR="000B20D6" w:rsidRPr="00234640" w:rsidRDefault="000B20D6" w:rsidP="000B20D6">
            <w:pPr>
              <w:spacing w:after="0" w:line="240" w:lineRule="auto"/>
              <w:jc w:val="both"/>
              <w:rPr>
                <w:rFonts w:ascii="Times New Roman" w:hAnsi="Times New Roman"/>
                <w:sz w:val="24"/>
                <w:szCs w:val="24"/>
              </w:rPr>
            </w:pPr>
            <w:r>
              <w:rPr>
                <w:rFonts w:ascii="Times New Roman" w:hAnsi="Times New Roman"/>
                <w:sz w:val="24"/>
                <w:szCs w:val="24"/>
              </w:rPr>
              <w:t xml:space="preserve">Bankacılık ve Diğer Mali Hizmetler </w:t>
            </w:r>
            <w:r w:rsidRPr="00234640">
              <w:rPr>
                <w:rFonts w:ascii="Times New Roman" w:hAnsi="Times New Roman"/>
                <w:sz w:val="24"/>
                <w:szCs w:val="24"/>
              </w:rPr>
              <w:t>(</w:t>
            </w:r>
            <w:r>
              <w:rPr>
                <w:rFonts w:ascii="Times New Roman" w:hAnsi="Times New Roman"/>
                <w:sz w:val="24"/>
                <w:szCs w:val="24"/>
              </w:rPr>
              <w:t>Sigortacılık hariç);</w:t>
            </w:r>
          </w:p>
          <w:p w14:paraId="214A772B" w14:textId="77777777" w:rsidR="008A5C5B" w:rsidRPr="00234640" w:rsidRDefault="00206CF5" w:rsidP="001613B4">
            <w:pPr>
              <w:spacing w:after="0" w:line="240" w:lineRule="auto"/>
              <w:jc w:val="both"/>
              <w:rPr>
                <w:rFonts w:ascii="Times New Roman" w:hAnsi="Times New Roman"/>
                <w:i/>
                <w:sz w:val="24"/>
                <w:szCs w:val="24"/>
              </w:rPr>
            </w:pPr>
            <w:r>
              <w:rPr>
                <w:rFonts w:ascii="Times New Roman" w:hAnsi="Times New Roman"/>
                <w:i/>
                <w:sz w:val="24"/>
                <w:szCs w:val="24"/>
              </w:rPr>
              <w:t>M</w:t>
            </w:r>
            <w:r w:rsidR="0037346C">
              <w:rPr>
                <w:rFonts w:ascii="Times New Roman" w:hAnsi="Times New Roman"/>
                <w:i/>
                <w:sz w:val="24"/>
                <w:szCs w:val="24"/>
              </w:rPr>
              <w:t>enkul kıymet</w:t>
            </w:r>
            <w:r>
              <w:rPr>
                <w:rFonts w:ascii="Times New Roman" w:hAnsi="Times New Roman"/>
                <w:i/>
                <w:sz w:val="24"/>
                <w:szCs w:val="24"/>
              </w:rPr>
              <w:t>lerin</w:t>
            </w:r>
            <w:r w:rsidR="000B4C57">
              <w:rPr>
                <w:rFonts w:ascii="Times New Roman" w:hAnsi="Times New Roman"/>
                <w:i/>
                <w:sz w:val="24"/>
                <w:szCs w:val="24"/>
              </w:rPr>
              <w:t>,</w:t>
            </w:r>
            <w:r w:rsidR="0037346C">
              <w:rPr>
                <w:rFonts w:ascii="Times New Roman" w:hAnsi="Times New Roman"/>
                <w:i/>
                <w:sz w:val="24"/>
                <w:szCs w:val="24"/>
              </w:rPr>
              <w:t xml:space="preserve"> </w:t>
            </w:r>
            <w:r>
              <w:rPr>
                <w:rFonts w:ascii="Times New Roman" w:hAnsi="Times New Roman"/>
                <w:i/>
                <w:sz w:val="24"/>
                <w:szCs w:val="24"/>
              </w:rPr>
              <w:t>kamuya açık veya özel</w:t>
            </w:r>
            <w:r w:rsidR="00E5634E">
              <w:rPr>
                <w:rFonts w:ascii="Times New Roman" w:hAnsi="Times New Roman"/>
                <w:i/>
                <w:sz w:val="24"/>
                <w:szCs w:val="24"/>
              </w:rPr>
              <w:t xml:space="preserve"> olarak</w:t>
            </w:r>
            <w:r>
              <w:rPr>
                <w:rFonts w:ascii="Times New Roman" w:hAnsi="Times New Roman"/>
                <w:i/>
                <w:sz w:val="24"/>
                <w:szCs w:val="24"/>
              </w:rPr>
              <w:t xml:space="preserve"> </w:t>
            </w:r>
            <w:r w:rsidR="0037346C">
              <w:rPr>
                <w:rFonts w:ascii="Times New Roman" w:hAnsi="Times New Roman"/>
                <w:i/>
                <w:sz w:val="24"/>
                <w:szCs w:val="24"/>
              </w:rPr>
              <w:t xml:space="preserve">arz ve </w:t>
            </w:r>
            <w:r>
              <w:rPr>
                <w:rFonts w:ascii="Times New Roman" w:hAnsi="Times New Roman"/>
                <w:i/>
                <w:sz w:val="24"/>
                <w:szCs w:val="24"/>
              </w:rPr>
              <w:t xml:space="preserve">satışına yönelik </w:t>
            </w:r>
            <w:r w:rsidR="00990156">
              <w:rPr>
                <w:rFonts w:ascii="Times New Roman" w:hAnsi="Times New Roman"/>
                <w:i/>
                <w:sz w:val="24"/>
                <w:szCs w:val="24"/>
              </w:rPr>
              <w:t xml:space="preserve">aracılık </w:t>
            </w:r>
            <w:r>
              <w:rPr>
                <w:rFonts w:ascii="Times New Roman" w:hAnsi="Times New Roman"/>
                <w:i/>
                <w:sz w:val="24"/>
                <w:szCs w:val="24"/>
              </w:rPr>
              <w:t>işlemler</w:t>
            </w:r>
            <w:r w:rsidR="00990156">
              <w:rPr>
                <w:rFonts w:ascii="Times New Roman" w:hAnsi="Times New Roman"/>
                <w:i/>
                <w:sz w:val="24"/>
                <w:szCs w:val="24"/>
              </w:rPr>
              <w:t>i</w:t>
            </w:r>
            <w:r>
              <w:rPr>
                <w:rFonts w:ascii="Times New Roman" w:hAnsi="Times New Roman"/>
                <w:i/>
                <w:sz w:val="24"/>
                <w:szCs w:val="24"/>
              </w:rPr>
              <w:t xml:space="preserve"> de </w:t>
            </w:r>
            <w:r w:rsidR="00990156">
              <w:rPr>
                <w:rFonts w:ascii="Times New Roman" w:hAnsi="Times New Roman"/>
                <w:i/>
                <w:sz w:val="24"/>
                <w:szCs w:val="24"/>
              </w:rPr>
              <w:t>dâhil,</w:t>
            </w:r>
            <w:r>
              <w:rPr>
                <w:rFonts w:ascii="Times New Roman" w:hAnsi="Times New Roman"/>
                <w:i/>
                <w:sz w:val="24"/>
                <w:szCs w:val="24"/>
              </w:rPr>
              <w:t xml:space="preserve"> her tür menkul kıymet</w:t>
            </w:r>
            <w:r w:rsidR="0037346C">
              <w:rPr>
                <w:rFonts w:ascii="Times New Roman" w:hAnsi="Times New Roman"/>
                <w:i/>
                <w:sz w:val="24"/>
                <w:szCs w:val="24"/>
              </w:rPr>
              <w:t xml:space="preserve"> ihra</w:t>
            </w:r>
            <w:r w:rsidR="000B4C57">
              <w:rPr>
                <w:rFonts w:ascii="Times New Roman" w:hAnsi="Times New Roman"/>
                <w:i/>
                <w:sz w:val="24"/>
                <w:szCs w:val="24"/>
              </w:rPr>
              <w:t>ç işlemi</w:t>
            </w:r>
            <w:r w:rsidR="00407B0B">
              <w:rPr>
                <w:rFonts w:ascii="Times New Roman" w:hAnsi="Times New Roman"/>
                <w:i/>
                <w:sz w:val="24"/>
                <w:szCs w:val="24"/>
              </w:rPr>
              <w:t>ne katılım</w:t>
            </w:r>
            <w:r w:rsidR="000B4C57">
              <w:rPr>
                <w:rFonts w:ascii="Times New Roman" w:hAnsi="Times New Roman"/>
                <w:i/>
                <w:sz w:val="24"/>
                <w:szCs w:val="24"/>
              </w:rPr>
              <w:t xml:space="preserve"> ve bu işlemler ile ilgili hizmetler</w:t>
            </w:r>
            <w:r w:rsidR="00990156">
              <w:rPr>
                <w:rFonts w:ascii="Times New Roman" w:hAnsi="Times New Roman"/>
                <w:i/>
                <w:sz w:val="24"/>
                <w:szCs w:val="24"/>
              </w:rPr>
              <w:t>.</w:t>
            </w:r>
            <w:r w:rsidR="0037346C">
              <w:rPr>
                <w:rFonts w:ascii="Times New Roman" w:hAnsi="Times New Roman"/>
                <w:i/>
                <w:sz w:val="24"/>
                <w:szCs w:val="24"/>
              </w:rPr>
              <w:t xml:space="preserve"> </w:t>
            </w:r>
          </w:p>
        </w:tc>
      </w:tr>
      <w:tr w:rsidR="008A5C5B" w:rsidRPr="00234640" w14:paraId="6CD0392C" w14:textId="77777777" w:rsidTr="00E63F29">
        <w:trPr>
          <w:trHeight w:val="630"/>
        </w:trPr>
        <w:tc>
          <w:tcPr>
            <w:tcW w:w="3014" w:type="dxa"/>
          </w:tcPr>
          <w:p w14:paraId="3000634E" w14:textId="77777777" w:rsidR="008A5C5B" w:rsidRPr="00234640" w:rsidRDefault="008A5C5B" w:rsidP="00E63F29">
            <w:pPr>
              <w:spacing w:after="0" w:line="240" w:lineRule="auto"/>
              <w:ind w:left="37"/>
              <w:rPr>
                <w:rFonts w:ascii="Times New Roman" w:hAnsi="Times New Roman"/>
                <w:b/>
                <w:sz w:val="24"/>
                <w:szCs w:val="24"/>
              </w:rPr>
            </w:pPr>
            <w:r w:rsidRPr="00234640">
              <w:rPr>
                <w:rFonts w:ascii="Times New Roman" w:hAnsi="Times New Roman"/>
                <w:b/>
                <w:sz w:val="24"/>
                <w:szCs w:val="24"/>
              </w:rPr>
              <w:t>Çekince Türü</w:t>
            </w:r>
          </w:p>
        </w:tc>
        <w:tc>
          <w:tcPr>
            <w:tcW w:w="6095" w:type="dxa"/>
          </w:tcPr>
          <w:p w14:paraId="19EE7A22" w14:textId="77777777" w:rsidR="008A5C5B" w:rsidRPr="00234640" w:rsidRDefault="001613B4" w:rsidP="00551F60">
            <w:pPr>
              <w:spacing w:after="0" w:line="240" w:lineRule="auto"/>
              <w:jc w:val="both"/>
              <w:rPr>
                <w:rFonts w:ascii="Times New Roman" w:hAnsi="Times New Roman"/>
                <w:sz w:val="24"/>
                <w:szCs w:val="24"/>
              </w:rPr>
            </w:pPr>
            <w:r w:rsidRPr="00234640">
              <w:rPr>
                <w:rFonts w:ascii="Times New Roman" w:hAnsi="Times New Roman"/>
                <w:sz w:val="24"/>
                <w:szCs w:val="24"/>
              </w:rPr>
              <w:t xml:space="preserve">Mali Kuruluşların Pazara Girişi (Madde </w:t>
            </w:r>
            <w:proofErr w:type="gramStart"/>
            <w:r w:rsidRPr="00234640">
              <w:rPr>
                <w:rFonts w:ascii="Times New Roman" w:hAnsi="Times New Roman"/>
                <w:sz w:val="24"/>
                <w:szCs w:val="24"/>
              </w:rPr>
              <w:t>10.</w:t>
            </w:r>
            <w:r w:rsidR="00551F60">
              <w:rPr>
                <w:rFonts w:ascii="Times New Roman" w:hAnsi="Times New Roman"/>
                <w:sz w:val="24"/>
                <w:szCs w:val="24"/>
              </w:rPr>
              <w:t>4</w:t>
            </w:r>
            <w:proofErr w:type="gramEnd"/>
            <w:r w:rsidRPr="00234640">
              <w:rPr>
                <w:rFonts w:ascii="Times New Roman" w:hAnsi="Times New Roman"/>
                <w:sz w:val="24"/>
                <w:szCs w:val="24"/>
              </w:rPr>
              <w:t>)</w:t>
            </w:r>
          </w:p>
        </w:tc>
      </w:tr>
      <w:tr w:rsidR="008A5C5B" w:rsidRPr="00234640" w14:paraId="1856705A" w14:textId="77777777" w:rsidTr="00E63F29">
        <w:trPr>
          <w:trHeight w:val="630"/>
        </w:trPr>
        <w:tc>
          <w:tcPr>
            <w:tcW w:w="3014" w:type="dxa"/>
          </w:tcPr>
          <w:p w14:paraId="0B2E507D" w14:textId="77777777" w:rsidR="008A5C5B" w:rsidRPr="00234640" w:rsidRDefault="008A5C5B" w:rsidP="00E63F29">
            <w:pPr>
              <w:spacing w:after="0" w:line="240" w:lineRule="auto"/>
              <w:rPr>
                <w:rFonts w:ascii="Times New Roman" w:hAnsi="Times New Roman"/>
                <w:b/>
                <w:sz w:val="24"/>
                <w:szCs w:val="24"/>
              </w:rPr>
            </w:pPr>
            <w:r>
              <w:rPr>
                <w:rFonts w:ascii="Times New Roman" w:hAnsi="Times New Roman"/>
                <w:b/>
                <w:sz w:val="24"/>
                <w:szCs w:val="24"/>
              </w:rPr>
              <w:t>Önlemin</w:t>
            </w:r>
            <w:r w:rsidRPr="00234640">
              <w:rPr>
                <w:rFonts w:ascii="Times New Roman" w:hAnsi="Times New Roman"/>
                <w:b/>
                <w:sz w:val="24"/>
                <w:szCs w:val="24"/>
              </w:rPr>
              <w:t xml:space="preserve"> Dayanağı</w:t>
            </w:r>
          </w:p>
        </w:tc>
        <w:tc>
          <w:tcPr>
            <w:tcW w:w="6095" w:type="dxa"/>
          </w:tcPr>
          <w:p w14:paraId="0AD2767F" w14:textId="77777777" w:rsidR="008A5C5B" w:rsidRPr="00234640" w:rsidRDefault="001613B4" w:rsidP="00E63F29">
            <w:pPr>
              <w:pStyle w:val="ListeParagraf"/>
              <w:spacing w:after="0" w:line="240" w:lineRule="auto"/>
              <w:ind w:left="0"/>
              <w:contextualSpacing w:val="0"/>
              <w:jc w:val="both"/>
              <w:rPr>
                <w:rFonts w:ascii="Times New Roman" w:hAnsi="Times New Roman"/>
                <w:sz w:val="24"/>
                <w:szCs w:val="24"/>
              </w:rPr>
            </w:pPr>
            <w:r>
              <w:rPr>
                <w:rFonts w:ascii="Times New Roman" w:hAnsi="Times New Roman"/>
                <w:sz w:val="24"/>
                <w:szCs w:val="24"/>
              </w:rPr>
              <w:t>6362 sayılı Sermaye Piyasası Kanunu</w:t>
            </w:r>
            <w:r w:rsidR="008A5C5B" w:rsidRPr="00234640">
              <w:rPr>
                <w:rFonts w:ascii="Times New Roman" w:hAnsi="Times New Roman"/>
                <w:sz w:val="24"/>
                <w:szCs w:val="24"/>
              </w:rPr>
              <w:t>,</w:t>
            </w:r>
          </w:p>
          <w:p w14:paraId="4718AA9F" w14:textId="77777777" w:rsidR="008A5C5B" w:rsidRPr="00551F60" w:rsidRDefault="003A5B43" w:rsidP="00551F60">
            <w:pPr>
              <w:spacing w:after="0" w:line="240" w:lineRule="auto"/>
              <w:jc w:val="both"/>
              <w:rPr>
                <w:rFonts w:ascii="Times New Roman" w:hAnsi="Times New Roman"/>
                <w:iCs/>
                <w:sz w:val="24"/>
                <w:szCs w:val="24"/>
                <w:shd w:val="clear" w:color="auto" w:fill="FFFFFF"/>
              </w:rPr>
            </w:pPr>
            <w:r w:rsidRPr="00551F60">
              <w:rPr>
                <w:rFonts w:ascii="Times New Roman" w:hAnsi="Times New Roman"/>
                <w:sz w:val="24"/>
                <w:szCs w:val="24"/>
              </w:rPr>
              <w:t>Yatırım Hizmetleri</w:t>
            </w:r>
            <w:r w:rsidRPr="00551F60">
              <w:rPr>
                <w:rFonts w:ascii="Times New Roman" w:hAnsi="Times New Roman"/>
                <w:iCs/>
                <w:sz w:val="24"/>
                <w:szCs w:val="24"/>
              </w:rPr>
              <w:t xml:space="preserve"> </w:t>
            </w:r>
            <w:r w:rsidRPr="00551F60">
              <w:rPr>
                <w:rFonts w:ascii="Times New Roman" w:hAnsi="Times New Roman"/>
                <w:iCs/>
                <w:sz w:val="24"/>
                <w:szCs w:val="24"/>
                <w:shd w:val="clear" w:color="auto" w:fill="FFFFFF"/>
              </w:rPr>
              <w:t>ve</w:t>
            </w:r>
            <w:r w:rsidRPr="00551F60">
              <w:rPr>
                <w:rFonts w:ascii="Times New Roman" w:hAnsi="Times New Roman"/>
                <w:iCs/>
                <w:sz w:val="24"/>
                <w:szCs w:val="24"/>
              </w:rPr>
              <w:t xml:space="preserve"> </w:t>
            </w:r>
            <w:r w:rsidRPr="00551F60">
              <w:rPr>
                <w:rFonts w:ascii="Times New Roman" w:hAnsi="Times New Roman"/>
                <w:sz w:val="24"/>
                <w:szCs w:val="24"/>
              </w:rPr>
              <w:t xml:space="preserve">Faaliyetleri </w:t>
            </w:r>
            <w:r w:rsidRPr="00551F60">
              <w:rPr>
                <w:rFonts w:ascii="Times New Roman" w:hAnsi="Times New Roman"/>
                <w:iCs/>
                <w:sz w:val="24"/>
                <w:szCs w:val="24"/>
                <w:shd w:val="clear" w:color="auto" w:fill="FFFFFF"/>
              </w:rPr>
              <w:t xml:space="preserve">ile </w:t>
            </w:r>
            <w:r w:rsidRPr="00551F60">
              <w:rPr>
                <w:rFonts w:ascii="Times New Roman" w:hAnsi="Times New Roman"/>
                <w:sz w:val="24"/>
                <w:szCs w:val="24"/>
              </w:rPr>
              <w:t>Yan Hizmetlere İlişkin Esaslar Hakkında</w:t>
            </w:r>
            <w:r w:rsidRPr="00551F60">
              <w:rPr>
                <w:rFonts w:ascii="Times New Roman" w:hAnsi="Times New Roman"/>
                <w:iCs/>
                <w:sz w:val="24"/>
                <w:szCs w:val="24"/>
                <w:shd w:val="clear" w:color="auto" w:fill="FFFFFF"/>
              </w:rPr>
              <w:t xml:space="preserve"> SPK Tebliği</w:t>
            </w:r>
          </w:p>
        </w:tc>
      </w:tr>
      <w:tr w:rsidR="008A5C5B" w:rsidRPr="00234640" w14:paraId="3854CB1D" w14:textId="77777777" w:rsidTr="00E63F29">
        <w:trPr>
          <w:trHeight w:val="283"/>
        </w:trPr>
        <w:tc>
          <w:tcPr>
            <w:tcW w:w="3014" w:type="dxa"/>
          </w:tcPr>
          <w:p w14:paraId="4720F753" w14:textId="77777777" w:rsidR="008A5C5B" w:rsidRPr="00234640" w:rsidRDefault="008A5C5B" w:rsidP="00E63F29">
            <w:pPr>
              <w:spacing w:after="0" w:line="240" w:lineRule="auto"/>
              <w:ind w:left="37"/>
              <w:rPr>
                <w:rFonts w:ascii="Times New Roman" w:hAnsi="Times New Roman"/>
                <w:b/>
                <w:sz w:val="24"/>
                <w:szCs w:val="24"/>
              </w:rPr>
            </w:pPr>
            <w:r w:rsidRPr="00234640">
              <w:rPr>
                <w:rFonts w:ascii="Times New Roman" w:hAnsi="Times New Roman"/>
                <w:b/>
                <w:sz w:val="24"/>
                <w:szCs w:val="24"/>
              </w:rPr>
              <w:t>Çekincenin Tanımı</w:t>
            </w:r>
          </w:p>
        </w:tc>
        <w:tc>
          <w:tcPr>
            <w:tcW w:w="6095" w:type="dxa"/>
          </w:tcPr>
          <w:p w14:paraId="56BD01B2" w14:textId="77777777" w:rsidR="008A5C5B" w:rsidRDefault="003A5B43" w:rsidP="00F90516">
            <w:pPr>
              <w:tabs>
                <w:tab w:val="left" w:pos="72"/>
              </w:tabs>
              <w:spacing w:after="0" w:line="240" w:lineRule="auto"/>
              <w:ind w:left="74" w:right="215"/>
              <w:jc w:val="both"/>
              <w:rPr>
                <w:rFonts w:ascii="Times New Roman" w:hAnsi="Times New Roman"/>
                <w:sz w:val="24"/>
                <w:szCs w:val="24"/>
              </w:rPr>
            </w:pPr>
            <w:r>
              <w:rPr>
                <w:rFonts w:ascii="Times New Roman" w:hAnsi="Times New Roman"/>
                <w:sz w:val="24"/>
                <w:szCs w:val="24"/>
              </w:rPr>
              <w:t>Sadece Kalkınma ve Yatırım Bankaları ile SPK tarafından yetkilendirilmiş menkul kıymet aracı kuruluşları</w:t>
            </w:r>
            <w:r w:rsidR="00F75C35">
              <w:rPr>
                <w:rFonts w:ascii="Times New Roman" w:hAnsi="Times New Roman"/>
                <w:sz w:val="24"/>
                <w:szCs w:val="24"/>
              </w:rPr>
              <w:t xml:space="preserve">, SPK tarafından </w:t>
            </w:r>
            <w:r w:rsidR="00F90516">
              <w:rPr>
                <w:rFonts w:ascii="Times New Roman" w:hAnsi="Times New Roman"/>
                <w:sz w:val="24"/>
                <w:szCs w:val="24"/>
              </w:rPr>
              <w:t xml:space="preserve">tescil edilmiş </w:t>
            </w:r>
            <w:r w:rsidR="00EE5B5E">
              <w:rPr>
                <w:rFonts w:ascii="Times New Roman" w:hAnsi="Times New Roman"/>
                <w:sz w:val="24"/>
                <w:szCs w:val="24"/>
              </w:rPr>
              <w:t xml:space="preserve">menkul kıymetlerin </w:t>
            </w:r>
            <w:r w:rsidR="00F75C35">
              <w:rPr>
                <w:rFonts w:ascii="Times New Roman" w:hAnsi="Times New Roman"/>
                <w:sz w:val="24"/>
                <w:szCs w:val="24"/>
              </w:rPr>
              <w:t xml:space="preserve">arzına </w:t>
            </w:r>
            <w:r w:rsidR="00EE5B5E">
              <w:rPr>
                <w:rFonts w:ascii="Times New Roman" w:hAnsi="Times New Roman"/>
                <w:sz w:val="24"/>
                <w:szCs w:val="24"/>
              </w:rPr>
              <w:t xml:space="preserve">yönelik </w:t>
            </w:r>
            <w:r w:rsidR="00F75C35">
              <w:rPr>
                <w:rFonts w:ascii="Times New Roman" w:hAnsi="Times New Roman"/>
                <w:sz w:val="24"/>
                <w:szCs w:val="24"/>
              </w:rPr>
              <w:t xml:space="preserve">aracılık yüklenimi ve </w:t>
            </w:r>
            <w:proofErr w:type="gramStart"/>
            <w:r w:rsidR="00F75C35">
              <w:rPr>
                <w:rFonts w:ascii="Times New Roman" w:hAnsi="Times New Roman"/>
                <w:sz w:val="24"/>
                <w:szCs w:val="24"/>
              </w:rPr>
              <w:t>plasman</w:t>
            </w:r>
            <w:proofErr w:type="gramEnd"/>
            <w:r w:rsidR="00F75C35">
              <w:rPr>
                <w:rFonts w:ascii="Times New Roman" w:hAnsi="Times New Roman"/>
                <w:sz w:val="24"/>
                <w:szCs w:val="24"/>
              </w:rPr>
              <w:t xml:space="preserve"> hizmetleri ile iştigal edebilir. </w:t>
            </w:r>
          </w:p>
          <w:p w14:paraId="2BF6DBA3" w14:textId="77777777" w:rsidR="00F90516" w:rsidRPr="00234640" w:rsidRDefault="00F90516" w:rsidP="00F90516">
            <w:pPr>
              <w:tabs>
                <w:tab w:val="left" w:pos="72"/>
              </w:tabs>
              <w:spacing w:after="0" w:line="240" w:lineRule="auto"/>
              <w:ind w:left="74" w:right="215"/>
              <w:jc w:val="both"/>
              <w:rPr>
                <w:rFonts w:ascii="Times New Roman" w:hAnsi="Times New Roman"/>
                <w:sz w:val="24"/>
                <w:szCs w:val="24"/>
              </w:rPr>
            </w:pPr>
          </w:p>
        </w:tc>
      </w:tr>
    </w:tbl>
    <w:p w14:paraId="2800FBA4" w14:textId="77777777" w:rsidR="00382057" w:rsidRPr="00234640" w:rsidRDefault="00382057">
      <w:pPr>
        <w:rPr>
          <w:rFonts w:ascii="Times New Roman" w:hAnsi="Times New Roman"/>
          <w:b/>
          <w:sz w:val="24"/>
          <w:szCs w:val="24"/>
        </w:rPr>
      </w:pPr>
      <w:r w:rsidRPr="00234640">
        <w:rPr>
          <w:rFonts w:ascii="Times New Roman" w:hAnsi="Times New Roman"/>
          <w:b/>
          <w:sz w:val="24"/>
          <w:szCs w:val="24"/>
        </w:rPr>
        <w:br w:type="page"/>
      </w:r>
    </w:p>
    <w:p w14:paraId="48C28FD4" w14:textId="77777777" w:rsidR="00382057" w:rsidRDefault="00382057" w:rsidP="00137B7E">
      <w:pPr>
        <w:spacing w:after="0" w:line="240" w:lineRule="auto"/>
        <w:rPr>
          <w:rFonts w:ascii="Times New Roman" w:hAnsi="Times New Roman"/>
          <w:b/>
          <w:sz w:val="24"/>
          <w:szCs w:val="24"/>
        </w:rPr>
      </w:pPr>
      <w:r w:rsidRPr="00234640">
        <w:rPr>
          <w:rFonts w:ascii="Times New Roman" w:hAnsi="Times New Roman"/>
          <w:b/>
          <w:sz w:val="24"/>
          <w:szCs w:val="24"/>
        </w:rPr>
        <w:lastRenderedPageBreak/>
        <w:t>14.</w:t>
      </w:r>
    </w:p>
    <w:p w14:paraId="46A0520F" w14:textId="77777777" w:rsidR="00FC1847" w:rsidRPr="00234640" w:rsidRDefault="00FC1847" w:rsidP="00137B7E">
      <w:pPr>
        <w:spacing w:after="0" w:line="240" w:lineRule="auto"/>
        <w:rPr>
          <w:rFonts w:ascii="Times New Roman" w:hAnsi="Times New Roman"/>
          <w:b/>
          <w:sz w:val="24"/>
          <w:szCs w:val="24"/>
        </w:rPr>
      </w:pPr>
    </w:p>
    <w:tbl>
      <w:tblPr>
        <w:tblW w:w="0" w:type="auto"/>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14"/>
        <w:gridCol w:w="6095"/>
      </w:tblGrid>
      <w:tr w:rsidR="00382057" w:rsidRPr="00234640" w14:paraId="124A3FB4" w14:textId="77777777" w:rsidTr="00FA194B">
        <w:trPr>
          <w:trHeight w:val="346"/>
        </w:trPr>
        <w:tc>
          <w:tcPr>
            <w:tcW w:w="3014" w:type="dxa"/>
          </w:tcPr>
          <w:p w14:paraId="6B149C44" w14:textId="77777777" w:rsidR="00382057" w:rsidRPr="00234640" w:rsidRDefault="00382057" w:rsidP="00FA194B">
            <w:pPr>
              <w:spacing w:after="0" w:line="240" w:lineRule="auto"/>
              <w:ind w:left="37"/>
              <w:jc w:val="both"/>
              <w:rPr>
                <w:rFonts w:ascii="Times New Roman" w:hAnsi="Times New Roman"/>
                <w:b/>
                <w:sz w:val="24"/>
                <w:szCs w:val="24"/>
              </w:rPr>
            </w:pPr>
            <w:r w:rsidRPr="00234640">
              <w:rPr>
                <w:rFonts w:ascii="Times New Roman" w:hAnsi="Times New Roman"/>
                <w:b/>
                <w:sz w:val="24"/>
                <w:szCs w:val="24"/>
              </w:rPr>
              <w:br w:type="page"/>
            </w:r>
            <w:r w:rsidRPr="00234640">
              <w:rPr>
                <w:rFonts w:ascii="Times New Roman" w:hAnsi="Times New Roman"/>
                <w:b/>
                <w:sz w:val="24"/>
                <w:szCs w:val="24"/>
              </w:rPr>
              <w:br w:type="page"/>
            </w:r>
            <w:r w:rsidR="00505AE1" w:rsidRPr="00234640">
              <w:rPr>
                <w:rFonts w:ascii="Times New Roman" w:hAnsi="Times New Roman"/>
                <w:b/>
                <w:sz w:val="24"/>
                <w:szCs w:val="24"/>
              </w:rPr>
              <w:t>Sektör</w:t>
            </w:r>
          </w:p>
        </w:tc>
        <w:tc>
          <w:tcPr>
            <w:tcW w:w="6095" w:type="dxa"/>
          </w:tcPr>
          <w:p w14:paraId="10BBDE42" w14:textId="77777777" w:rsidR="00382057" w:rsidRPr="00234640" w:rsidRDefault="00382057" w:rsidP="00FA194B">
            <w:pPr>
              <w:spacing w:after="0" w:line="240" w:lineRule="auto"/>
              <w:jc w:val="both"/>
              <w:rPr>
                <w:rFonts w:ascii="Times New Roman" w:hAnsi="Times New Roman"/>
                <w:sz w:val="24"/>
                <w:szCs w:val="24"/>
              </w:rPr>
            </w:pPr>
            <w:r w:rsidRPr="00234640">
              <w:rPr>
                <w:rFonts w:ascii="Times New Roman" w:hAnsi="Times New Roman"/>
                <w:sz w:val="24"/>
                <w:szCs w:val="24"/>
              </w:rPr>
              <w:t>Financial Services</w:t>
            </w:r>
          </w:p>
        </w:tc>
      </w:tr>
      <w:tr w:rsidR="004C1C0C" w:rsidRPr="00234640" w14:paraId="7D036378" w14:textId="77777777" w:rsidTr="00FA194B">
        <w:trPr>
          <w:trHeight w:val="309"/>
        </w:trPr>
        <w:tc>
          <w:tcPr>
            <w:tcW w:w="3014" w:type="dxa"/>
          </w:tcPr>
          <w:p w14:paraId="457A98EF" w14:textId="77777777" w:rsidR="004C1C0C" w:rsidRPr="00234640" w:rsidRDefault="004C1C0C" w:rsidP="00FA194B">
            <w:pPr>
              <w:spacing w:after="0" w:line="240" w:lineRule="auto"/>
              <w:jc w:val="both"/>
              <w:rPr>
                <w:rFonts w:ascii="Times New Roman" w:hAnsi="Times New Roman"/>
                <w:b/>
                <w:sz w:val="24"/>
                <w:szCs w:val="24"/>
              </w:rPr>
            </w:pPr>
            <w:r w:rsidRPr="00234640">
              <w:rPr>
                <w:rFonts w:ascii="Times New Roman" w:hAnsi="Times New Roman"/>
                <w:b/>
                <w:sz w:val="24"/>
                <w:szCs w:val="24"/>
              </w:rPr>
              <w:t>Alt Sektör</w:t>
            </w:r>
          </w:p>
        </w:tc>
        <w:tc>
          <w:tcPr>
            <w:tcW w:w="6095" w:type="dxa"/>
          </w:tcPr>
          <w:p w14:paraId="0B49D9AD" w14:textId="77777777" w:rsidR="00D6775B" w:rsidRPr="00234640" w:rsidRDefault="00D6775B" w:rsidP="00D6775B">
            <w:pPr>
              <w:spacing w:after="0" w:line="240" w:lineRule="auto"/>
              <w:jc w:val="both"/>
              <w:rPr>
                <w:rFonts w:ascii="Times New Roman" w:hAnsi="Times New Roman"/>
                <w:sz w:val="24"/>
                <w:szCs w:val="24"/>
              </w:rPr>
            </w:pPr>
            <w:r>
              <w:rPr>
                <w:rFonts w:ascii="Times New Roman" w:hAnsi="Times New Roman"/>
                <w:sz w:val="24"/>
                <w:szCs w:val="24"/>
              </w:rPr>
              <w:t xml:space="preserve">Bankacılık ve Diğer Mali Hizmetler </w:t>
            </w:r>
            <w:r w:rsidRPr="00234640">
              <w:rPr>
                <w:rFonts w:ascii="Times New Roman" w:hAnsi="Times New Roman"/>
                <w:sz w:val="24"/>
                <w:szCs w:val="24"/>
              </w:rPr>
              <w:t>(</w:t>
            </w:r>
            <w:r>
              <w:rPr>
                <w:rFonts w:ascii="Times New Roman" w:hAnsi="Times New Roman"/>
                <w:sz w:val="24"/>
                <w:szCs w:val="24"/>
              </w:rPr>
              <w:t>Sigortacılık hariç);</w:t>
            </w:r>
          </w:p>
          <w:p w14:paraId="2B3074F3" w14:textId="77777777" w:rsidR="004C1C0C" w:rsidRPr="00234640" w:rsidRDefault="0073687A" w:rsidP="00E92A7D">
            <w:pPr>
              <w:spacing w:after="0" w:line="240" w:lineRule="auto"/>
              <w:jc w:val="both"/>
              <w:rPr>
                <w:rFonts w:ascii="Times New Roman" w:hAnsi="Times New Roman"/>
                <w:i/>
                <w:sz w:val="24"/>
                <w:szCs w:val="24"/>
              </w:rPr>
            </w:pPr>
            <w:r>
              <w:rPr>
                <w:rFonts w:ascii="Times New Roman" w:hAnsi="Times New Roman"/>
                <w:i/>
                <w:sz w:val="24"/>
                <w:szCs w:val="24"/>
              </w:rPr>
              <w:t xml:space="preserve">Yetkili Müesseseler </w:t>
            </w:r>
            <w:r w:rsidR="000E44F8">
              <w:rPr>
                <w:rFonts w:ascii="Times New Roman" w:hAnsi="Times New Roman"/>
                <w:i/>
                <w:sz w:val="24"/>
                <w:szCs w:val="24"/>
              </w:rPr>
              <w:t xml:space="preserve"> </w:t>
            </w:r>
          </w:p>
        </w:tc>
      </w:tr>
      <w:tr w:rsidR="004C1C0C" w:rsidRPr="00234640" w14:paraId="5CD4479D" w14:textId="77777777" w:rsidTr="00FA194B">
        <w:trPr>
          <w:trHeight w:val="630"/>
        </w:trPr>
        <w:tc>
          <w:tcPr>
            <w:tcW w:w="3014" w:type="dxa"/>
          </w:tcPr>
          <w:p w14:paraId="060BE098" w14:textId="77777777" w:rsidR="004C1C0C" w:rsidRPr="00234640" w:rsidRDefault="004C1C0C" w:rsidP="00FA194B">
            <w:pPr>
              <w:spacing w:after="0" w:line="240" w:lineRule="auto"/>
              <w:ind w:left="37"/>
              <w:rPr>
                <w:rFonts w:ascii="Times New Roman" w:hAnsi="Times New Roman"/>
                <w:b/>
                <w:sz w:val="24"/>
                <w:szCs w:val="24"/>
              </w:rPr>
            </w:pPr>
            <w:r w:rsidRPr="00234640">
              <w:rPr>
                <w:rFonts w:ascii="Times New Roman" w:hAnsi="Times New Roman"/>
                <w:b/>
                <w:sz w:val="24"/>
                <w:szCs w:val="24"/>
              </w:rPr>
              <w:t>Çekince Türü</w:t>
            </w:r>
          </w:p>
        </w:tc>
        <w:tc>
          <w:tcPr>
            <w:tcW w:w="6095" w:type="dxa"/>
          </w:tcPr>
          <w:p w14:paraId="10B3CD36" w14:textId="77777777" w:rsidR="004C1C0C" w:rsidRPr="00234640" w:rsidRDefault="0073687A" w:rsidP="005F09E0">
            <w:pPr>
              <w:spacing w:after="0" w:line="240" w:lineRule="auto"/>
              <w:jc w:val="both"/>
              <w:rPr>
                <w:rFonts w:ascii="Times New Roman" w:hAnsi="Times New Roman"/>
                <w:sz w:val="24"/>
                <w:szCs w:val="24"/>
              </w:rPr>
            </w:pPr>
            <w:r w:rsidRPr="00234640">
              <w:rPr>
                <w:rFonts w:ascii="Times New Roman" w:hAnsi="Times New Roman"/>
                <w:sz w:val="24"/>
                <w:szCs w:val="24"/>
              </w:rPr>
              <w:t>Mali Kurulu</w:t>
            </w:r>
            <w:r w:rsidR="00551F60">
              <w:rPr>
                <w:rFonts w:ascii="Times New Roman" w:hAnsi="Times New Roman"/>
                <w:sz w:val="24"/>
                <w:szCs w:val="24"/>
              </w:rPr>
              <w:t xml:space="preserve">şların Pazara Girişi (Madde </w:t>
            </w:r>
            <w:proofErr w:type="gramStart"/>
            <w:r w:rsidR="00551F60">
              <w:rPr>
                <w:rFonts w:ascii="Times New Roman" w:hAnsi="Times New Roman"/>
                <w:sz w:val="24"/>
                <w:szCs w:val="24"/>
              </w:rPr>
              <w:t>10.4</w:t>
            </w:r>
            <w:proofErr w:type="gramEnd"/>
            <w:r w:rsidRPr="00234640">
              <w:rPr>
                <w:rFonts w:ascii="Times New Roman" w:hAnsi="Times New Roman"/>
                <w:sz w:val="24"/>
                <w:szCs w:val="24"/>
              </w:rPr>
              <w:t>)</w:t>
            </w:r>
          </w:p>
        </w:tc>
      </w:tr>
      <w:tr w:rsidR="004C1C0C" w:rsidRPr="00234640" w14:paraId="5AF9C7B2" w14:textId="77777777" w:rsidTr="00FA194B">
        <w:trPr>
          <w:trHeight w:val="630"/>
        </w:trPr>
        <w:tc>
          <w:tcPr>
            <w:tcW w:w="3014" w:type="dxa"/>
          </w:tcPr>
          <w:p w14:paraId="56CC3850" w14:textId="77777777" w:rsidR="004C1C0C" w:rsidRPr="00234640" w:rsidRDefault="004C1C0C" w:rsidP="00FA194B">
            <w:pPr>
              <w:spacing w:after="0" w:line="240" w:lineRule="auto"/>
              <w:rPr>
                <w:rFonts w:ascii="Times New Roman" w:hAnsi="Times New Roman"/>
                <w:b/>
                <w:sz w:val="24"/>
                <w:szCs w:val="24"/>
              </w:rPr>
            </w:pPr>
            <w:r>
              <w:rPr>
                <w:rFonts w:ascii="Times New Roman" w:hAnsi="Times New Roman"/>
                <w:b/>
                <w:sz w:val="24"/>
                <w:szCs w:val="24"/>
              </w:rPr>
              <w:t>Önlemin</w:t>
            </w:r>
            <w:r w:rsidRPr="00234640">
              <w:rPr>
                <w:rFonts w:ascii="Times New Roman" w:hAnsi="Times New Roman"/>
                <w:b/>
                <w:sz w:val="24"/>
                <w:szCs w:val="24"/>
              </w:rPr>
              <w:t xml:space="preserve"> Dayanağı</w:t>
            </w:r>
          </w:p>
        </w:tc>
        <w:tc>
          <w:tcPr>
            <w:tcW w:w="6095" w:type="dxa"/>
          </w:tcPr>
          <w:p w14:paraId="73992C93" w14:textId="77777777" w:rsidR="00DF2D84" w:rsidRPr="00234640" w:rsidRDefault="00DF2D84" w:rsidP="00DF2D84">
            <w:pPr>
              <w:pStyle w:val="ListeParagraf"/>
              <w:numPr>
                <w:ilvl w:val="0"/>
                <w:numId w:val="28"/>
              </w:numPr>
              <w:tabs>
                <w:tab w:val="left" w:pos="214"/>
              </w:tabs>
              <w:spacing w:after="0" w:line="240" w:lineRule="auto"/>
              <w:ind w:left="214" w:hanging="142"/>
              <w:jc w:val="both"/>
              <w:rPr>
                <w:rFonts w:ascii="Times New Roman" w:hAnsi="Times New Roman"/>
                <w:sz w:val="24"/>
                <w:szCs w:val="24"/>
              </w:rPr>
            </w:pPr>
            <w:r>
              <w:rPr>
                <w:rFonts w:ascii="Times New Roman" w:hAnsi="Times New Roman"/>
                <w:sz w:val="24"/>
                <w:szCs w:val="24"/>
              </w:rPr>
              <w:t>1567 sayılı Türk Parasının Kıymetini Koruma Hakkında Kanun</w:t>
            </w:r>
            <w:r w:rsidRPr="00234640">
              <w:rPr>
                <w:rFonts w:ascii="Times New Roman" w:hAnsi="Times New Roman"/>
                <w:sz w:val="24"/>
                <w:szCs w:val="24"/>
              </w:rPr>
              <w:t>,</w:t>
            </w:r>
          </w:p>
          <w:p w14:paraId="56500999" w14:textId="77777777" w:rsidR="00DF2D84" w:rsidRDefault="00DF2D84" w:rsidP="00DF2D84">
            <w:pPr>
              <w:pStyle w:val="ListeParagraf"/>
              <w:numPr>
                <w:ilvl w:val="0"/>
                <w:numId w:val="28"/>
              </w:numPr>
              <w:tabs>
                <w:tab w:val="left" w:pos="214"/>
              </w:tabs>
              <w:spacing w:after="0" w:line="240" w:lineRule="auto"/>
              <w:ind w:left="214" w:hanging="142"/>
              <w:jc w:val="both"/>
              <w:rPr>
                <w:rFonts w:ascii="Times New Roman" w:hAnsi="Times New Roman"/>
                <w:sz w:val="24"/>
                <w:szCs w:val="24"/>
              </w:rPr>
            </w:pPr>
            <w:r>
              <w:rPr>
                <w:rFonts w:ascii="Times New Roman" w:hAnsi="Times New Roman"/>
                <w:sz w:val="24"/>
                <w:szCs w:val="24"/>
              </w:rPr>
              <w:t xml:space="preserve">Türk Parasının Kıymetini Koruma Hakkında 32 Sayılı Karar </w:t>
            </w:r>
          </w:p>
          <w:p w14:paraId="578D18B5" w14:textId="77777777" w:rsidR="004C1C0C" w:rsidRPr="00DF2D84" w:rsidRDefault="00DF2D84" w:rsidP="00DF2D84">
            <w:pPr>
              <w:pStyle w:val="ListeParagraf"/>
              <w:numPr>
                <w:ilvl w:val="0"/>
                <w:numId w:val="28"/>
              </w:numPr>
              <w:tabs>
                <w:tab w:val="left" w:pos="214"/>
              </w:tabs>
              <w:spacing w:after="0" w:line="240" w:lineRule="auto"/>
              <w:ind w:left="214" w:hanging="142"/>
              <w:jc w:val="both"/>
              <w:rPr>
                <w:rFonts w:ascii="Times New Roman" w:hAnsi="Times New Roman"/>
                <w:sz w:val="24"/>
                <w:szCs w:val="24"/>
              </w:rPr>
            </w:pPr>
            <w:r>
              <w:rPr>
                <w:rFonts w:ascii="Times New Roman" w:hAnsi="Times New Roman"/>
                <w:sz w:val="24"/>
                <w:szCs w:val="24"/>
              </w:rPr>
              <w:t xml:space="preserve">32 Sayılı Karara ilişkin 2006-32/32 sayılı Tebliğ </w:t>
            </w:r>
          </w:p>
        </w:tc>
      </w:tr>
      <w:tr w:rsidR="004C1C0C" w:rsidRPr="00234640" w14:paraId="126923C9" w14:textId="77777777" w:rsidTr="00FA194B">
        <w:trPr>
          <w:trHeight w:val="283"/>
        </w:trPr>
        <w:tc>
          <w:tcPr>
            <w:tcW w:w="3014" w:type="dxa"/>
          </w:tcPr>
          <w:p w14:paraId="3B6EDFBD" w14:textId="77777777" w:rsidR="004C1C0C" w:rsidRPr="00234640" w:rsidRDefault="004C1C0C" w:rsidP="00FA194B">
            <w:pPr>
              <w:spacing w:after="0" w:line="240" w:lineRule="auto"/>
              <w:ind w:left="37"/>
              <w:rPr>
                <w:rFonts w:ascii="Times New Roman" w:hAnsi="Times New Roman"/>
                <w:b/>
                <w:sz w:val="24"/>
                <w:szCs w:val="24"/>
              </w:rPr>
            </w:pPr>
            <w:r w:rsidRPr="00234640">
              <w:rPr>
                <w:rFonts w:ascii="Times New Roman" w:hAnsi="Times New Roman"/>
                <w:b/>
                <w:sz w:val="24"/>
                <w:szCs w:val="24"/>
              </w:rPr>
              <w:t>Çekincenin Tanımı</w:t>
            </w:r>
          </w:p>
        </w:tc>
        <w:tc>
          <w:tcPr>
            <w:tcW w:w="6095" w:type="dxa"/>
          </w:tcPr>
          <w:p w14:paraId="278A3AF7" w14:textId="77777777" w:rsidR="004C1C0C" w:rsidRPr="00234640" w:rsidRDefault="007E6DE4" w:rsidP="008F6355">
            <w:pPr>
              <w:spacing w:after="0" w:line="240" w:lineRule="auto"/>
              <w:ind w:left="72" w:right="71"/>
              <w:jc w:val="both"/>
              <w:rPr>
                <w:rFonts w:ascii="Times New Roman" w:hAnsi="Times New Roman"/>
                <w:sz w:val="24"/>
                <w:szCs w:val="24"/>
              </w:rPr>
            </w:pPr>
            <w:r>
              <w:rPr>
                <w:rFonts w:ascii="Times New Roman" w:hAnsi="Times New Roman"/>
                <w:sz w:val="24"/>
                <w:szCs w:val="24"/>
                <w:shd w:val="clear" w:color="auto" w:fill="FFFFFF"/>
              </w:rPr>
              <w:t>Döviz taciri ("y</w:t>
            </w:r>
            <w:r w:rsidR="005E4CE2">
              <w:rPr>
                <w:rFonts w:ascii="Times New Roman" w:hAnsi="Times New Roman"/>
                <w:sz w:val="24"/>
                <w:szCs w:val="24"/>
                <w:shd w:val="clear" w:color="auto" w:fill="FFFFFF"/>
              </w:rPr>
              <w:t>etkili müessese</w:t>
            </w:r>
            <w:r>
              <w:rPr>
                <w:rFonts w:ascii="Times New Roman" w:hAnsi="Times New Roman"/>
                <w:sz w:val="24"/>
                <w:szCs w:val="24"/>
                <w:shd w:val="clear" w:color="auto" w:fill="FFFFFF"/>
              </w:rPr>
              <w:t>")</w:t>
            </w:r>
            <w:r w:rsidR="005E4CE2">
              <w:rPr>
                <w:rFonts w:ascii="Times New Roman" w:hAnsi="Times New Roman"/>
                <w:sz w:val="24"/>
                <w:szCs w:val="24"/>
                <w:shd w:val="clear" w:color="auto" w:fill="FFFFFF"/>
              </w:rPr>
              <w:t xml:space="preserve"> olarak faaliyet gösterilmesi için </w:t>
            </w:r>
            <w:r w:rsidR="00FC4DEB">
              <w:rPr>
                <w:rFonts w:ascii="Times New Roman" w:hAnsi="Times New Roman"/>
                <w:sz w:val="24"/>
                <w:szCs w:val="24"/>
                <w:shd w:val="clear" w:color="auto" w:fill="FFFFFF"/>
              </w:rPr>
              <w:t>Hazine Müsteşarlığı’ndan yetki alınması gerekmektedir.</w:t>
            </w:r>
            <w:r w:rsidR="005E4CE2">
              <w:rPr>
                <w:rFonts w:ascii="Times New Roman" w:hAnsi="Times New Roman"/>
                <w:sz w:val="24"/>
                <w:szCs w:val="24"/>
                <w:shd w:val="clear" w:color="auto" w:fill="FFFFFF"/>
              </w:rPr>
              <w:t xml:space="preserve"> </w:t>
            </w:r>
            <w:r w:rsidR="00EE16CD">
              <w:rPr>
                <w:rFonts w:ascii="Times New Roman" w:hAnsi="Times New Roman"/>
                <w:sz w:val="24"/>
                <w:szCs w:val="24"/>
                <w:shd w:val="clear" w:color="auto" w:fill="FFFFFF"/>
              </w:rPr>
              <w:t xml:space="preserve">Müsteşarlık, </w:t>
            </w:r>
            <w:r>
              <w:rPr>
                <w:rFonts w:ascii="Times New Roman" w:hAnsi="Times New Roman"/>
                <w:sz w:val="24"/>
                <w:szCs w:val="24"/>
                <w:shd w:val="clear" w:color="auto" w:fill="FFFFFF"/>
              </w:rPr>
              <w:t>döviz tacirlerinin</w:t>
            </w:r>
            <w:r w:rsidR="005A25AD">
              <w:rPr>
                <w:rFonts w:ascii="Times New Roman" w:hAnsi="Times New Roman"/>
                <w:sz w:val="24"/>
                <w:szCs w:val="24"/>
              </w:rPr>
              <w:t xml:space="preserve"> veya bunların müteakip şube ve temsilciliklerinin kurulumunun Türkiye’nin ekonomik kalkınmasının yanı sıra mali piyasaların istikrarı, sağlamlığı ve gelişimi açısından faydalı olmasını sağlayacak her tür önlemi alabilir.   </w:t>
            </w:r>
            <w:r w:rsidR="00EE16CD">
              <w:rPr>
                <w:rFonts w:ascii="Times New Roman" w:hAnsi="Times New Roman"/>
                <w:sz w:val="24"/>
                <w:szCs w:val="24"/>
                <w:shd w:val="clear" w:color="auto" w:fill="FFFFFF"/>
              </w:rPr>
              <w:t xml:space="preserve"> </w:t>
            </w:r>
            <w:r w:rsidR="004C1C0C" w:rsidRPr="00234640">
              <w:rPr>
                <w:rFonts w:ascii="Times New Roman" w:hAnsi="Times New Roman"/>
                <w:sz w:val="24"/>
                <w:szCs w:val="24"/>
                <w:shd w:val="clear" w:color="auto" w:fill="FFFFFF"/>
              </w:rPr>
              <w:t xml:space="preserve"> </w:t>
            </w:r>
          </w:p>
          <w:p w14:paraId="7D04DF62" w14:textId="77777777" w:rsidR="004C1C0C" w:rsidRPr="00234640" w:rsidRDefault="004C1C0C" w:rsidP="008F6355">
            <w:pPr>
              <w:keepNext/>
              <w:tabs>
                <w:tab w:val="left" w:pos="0"/>
              </w:tabs>
              <w:spacing w:after="0" w:line="240" w:lineRule="auto"/>
              <w:ind w:left="72" w:right="71"/>
              <w:rPr>
                <w:rFonts w:ascii="Times New Roman" w:hAnsi="Times New Roman"/>
                <w:sz w:val="24"/>
                <w:szCs w:val="24"/>
                <w:shd w:val="clear" w:color="auto" w:fill="FFFFFF"/>
              </w:rPr>
            </w:pPr>
          </w:p>
          <w:p w14:paraId="3EFAA1A5" w14:textId="77777777" w:rsidR="004C1C0C" w:rsidRPr="00234640" w:rsidRDefault="007E6DE4" w:rsidP="008F6355">
            <w:pPr>
              <w:tabs>
                <w:tab w:val="left" w:pos="0"/>
              </w:tabs>
              <w:spacing w:after="0" w:line="240" w:lineRule="auto"/>
              <w:ind w:left="72" w:right="71"/>
              <w:jc w:val="both"/>
              <w:rPr>
                <w:rFonts w:ascii="Times New Roman" w:hAnsi="Times New Roman"/>
                <w:sz w:val="24"/>
                <w:szCs w:val="24"/>
                <w:u w:val="single"/>
              </w:rPr>
            </w:pPr>
            <w:r>
              <w:rPr>
                <w:rFonts w:ascii="Times New Roman" w:hAnsi="Times New Roman"/>
                <w:sz w:val="24"/>
                <w:szCs w:val="24"/>
              </w:rPr>
              <w:t>Döviz tacirlerinin</w:t>
            </w:r>
            <w:r w:rsidR="007645E0">
              <w:rPr>
                <w:rFonts w:ascii="Times New Roman" w:hAnsi="Times New Roman"/>
                <w:sz w:val="24"/>
                <w:szCs w:val="24"/>
              </w:rPr>
              <w:t xml:space="preserve"> anonim şirket şeklinde kurulması gere</w:t>
            </w:r>
            <w:r w:rsidR="00C041CA">
              <w:rPr>
                <w:rFonts w:ascii="Times New Roman" w:hAnsi="Times New Roman"/>
                <w:sz w:val="24"/>
                <w:szCs w:val="24"/>
              </w:rPr>
              <w:t>klidir.</w:t>
            </w:r>
            <w:r w:rsidR="004C1C0C" w:rsidRPr="00234640">
              <w:rPr>
                <w:rFonts w:ascii="Times New Roman" w:hAnsi="Times New Roman"/>
                <w:sz w:val="24"/>
                <w:szCs w:val="24"/>
              </w:rPr>
              <w:t xml:space="preserve"> </w:t>
            </w:r>
          </w:p>
          <w:p w14:paraId="30181846" w14:textId="77777777" w:rsidR="004C1C0C" w:rsidRPr="00234640" w:rsidRDefault="004C1C0C" w:rsidP="008F6355">
            <w:pPr>
              <w:spacing w:after="0" w:line="240" w:lineRule="auto"/>
              <w:ind w:left="72" w:right="71"/>
              <w:jc w:val="both"/>
              <w:rPr>
                <w:rFonts w:ascii="Times New Roman" w:hAnsi="Times New Roman"/>
                <w:sz w:val="24"/>
                <w:szCs w:val="24"/>
                <w:u w:val="single"/>
              </w:rPr>
            </w:pPr>
          </w:p>
          <w:p w14:paraId="27680D66" w14:textId="77777777" w:rsidR="004C1C0C" w:rsidRPr="00234640" w:rsidRDefault="00C041CA" w:rsidP="008F6355">
            <w:pPr>
              <w:spacing w:after="0" w:line="240" w:lineRule="auto"/>
              <w:ind w:left="72" w:right="71"/>
              <w:jc w:val="both"/>
              <w:rPr>
                <w:rFonts w:ascii="Times New Roman" w:hAnsi="Times New Roman"/>
                <w:sz w:val="24"/>
                <w:szCs w:val="24"/>
              </w:rPr>
            </w:pPr>
            <w:r>
              <w:rPr>
                <w:rFonts w:ascii="Times New Roman" w:hAnsi="Times New Roman"/>
                <w:sz w:val="24"/>
                <w:szCs w:val="24"/>
              </w:rPr>
              <w:t xml:space="preserve">Müsteşarlık, BDDK ve SPK, yetki alanları itibariyle, döviz alım-satım işlemleri ile iştigal edebilecek mali kuruluşları </w:t>
            </w:r>
            <w:r w:rsidR="0054258A">
              <w:rPr>
                <w:rFonts w:ascii="Times New Roman" w:hAnsi="Times New Roman"/>
                <w:sz w:val="24"/>
                <w:szCs w:val="24"/>
              </w:rPr>
              <w:t>belirleme ve sınırlama yetkisini haizdir.</w:t>
            </w:r>
          </w:p>
          <w:p w14:paraId="5DD6BEF8" w14:textId="77777777" w:rsidR="004C1C0C" w:rsidRPr="00234640" w:rsidRDefault="004C1C0C" w:rsidP="00FA194B">
            <w:pPr>
              <w:spacing w:after="0" w:line="240" w:lineRule="auto"/>
              <w:jc w:val="both"/>
              <w:rPr>
                <w:rFonts w:ascii="Times New Roman" w:hAnsi="Times New Roman"/>
                <w:sz w:val="24"/>
                <w:szCs w:val="24"/>
              </w:rPr>
            </w:pPr>
          </w:p>
        </w:tc>
      </w:tr>
    </w:tbl>
    <w:p w14:paraId="668E9AE0" w14:textId="77777777" w:rsidR="00382057" w:rsidRPr="00234640" w:rsidRDefault="00382057" w:rsidP="00137B7E">
      <w:pPr>
        <w:spacing w:after="0" w:line="240" w:lineRule="auto"/>
        <w:rPr>
          <w:rFonts w:ascii="Times New Roman" w:hAnsi="Times New Roman"/>
          <w:b/>
          <w:sz w:val="24"/>
          <w:szCs w:val="24"/>
        </w:rPr>
      </w:pPr>
    </w:p>
    <w:p w14:paraId="07D880CF" w14:textId="77777777" w:rsidR="00382057" w:rsidRPr="00234640" w:rsidRDefault="00382057">
      <w:pPr>
        <w:rPr>
          <w:rFonts w:ascii="Times New Roman" w:hAnsi="Times New Roman"/>
          <w:b/>
          <w:sz w:val="24"/>
          <w:szCs w:val="24"/>
        </w:rPr>
      </w:pPr>
      <w:r w:rsidRPr="00234640">
        <w:rPr>
          <w:rFonts w:ascii="Times New Roman" w:hAnsi="Times New Roman"/>
          <w:b/>
          <w:sz w:val="24"/>
          <w:szCs w:val="24"/>
        </w:rPr>
        <w:br w:type="page"/>
      </w:r>
    </w:p>
    <w:p w14:paraId="17D23B3A" w14:textId="77777777" w:rsidR="00382057" w:rsidRDefault="00382057" w:rsidP="00137B7E">
      <w:pPr>
        <w:spacing w:after="0" w:line="240" w:lineRule="auto"/>
        <w:rPr>
          <w:rFonts w:ascii="Times New Roman" w:hAnsi="Times New Roman"/>
          <w:b/>
          <w:sz w:val="24"/>
          <w:szCs w:val="24"/>
        </w:rPr>
      </w:pPr>
      <w:r w:rsidRPr="00234640">
        <w:rPr>
          <w:rFonts w:ascii="Times New Roman" w:hAnsi="Times New Roman"/>
          <w:b/>
          <w:sz w:val="24"/>
          <w:szCs w:val="24"/>
        </w:rPr>
        <w:lastRenderedPageBreak/>
        <w:t>15.</w:t>
      </w:r>
    </w:p>
    <w:p w14:paraId="0F78D821" w14:textId="77777777" w:rsidR="00FC1847" w:rsidRPr="00234640" w:rsidRDefault="00FC1847" w:rsidP="00137B7E">
      <w:pPr>
        <w:spacing w:after="0" w:line="240" w:lineRule="auto"/>
        <w:rPr>
          <w:rFonts w:ascii="Times New Roman" w:hAnsi="Times New Roman"/>
          <w:b/>
          <w:sz w:val="24"/>
          <w:szCs w:val="24"/>
        </w:rPr>
      </w:pPr>
    </w:p>
    <w:tbl>
      <w:tblPr>
        <w:tblW w:w="0" w:type="auto"/>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14"/>
        <w:gridCol w:w="6095"/>
      </w:tblGrid>
      <w:tr w:rsidR="00382057" w:rsidRPr="00234640" w14:paraId="4C4925F3" w14:textId="77777777" w:rsidTr="00FA194B">
        <w:trPr>
          <w:trHeight w:val="346"/>
        </w:trPr>
        <w:tc>
          <w:tcPr>
            <w:tcW w:w="3014" w:type="dxa"/>
          </w:tcPr>
          <w:p w14:paraId="7736D21F" w14:textId="77777777" w:rsidR="00382057" w:rsidRPr="00234640" w:rsidRDefault="00382057" w:rsidP="00FA194B">
            <w:pPr>
              <w:spacing w:after="0" w:line="240" w:lineRule="auto"/>
              <w:ind w:left="37"/>
              <w:jc w:val="both"/>
              <w:rPr>
                <w:rFonts w:ascii="Times New Roman" w:hAnsi="Times New Roman"/>
                <w:b/>
                <w:sz w:val="24"/>
                <w:szCs w:val="24"/>
              </w:rPr>
            </w:pPr>
            <w:r w:rsidRPr="00234640">
              <w:rPr>
                <w:rFonts w:ascii="Times New Roman" w:hAnsi="Times New Roman"/>
                <w:b/>
                <w:sz w:val="24"/>
                <w:szCs w:val="24"/>
              </w:rPr>
              <w:br w:type="page"/>
            </w:r>
            <w:r w:rsidRPr="00234640">
              <w:rPr>
                <w:rFonts w:ascii="Times New Roman" w:hAnsi="Times New Roman"/>
                <w:b/>
                <w:sz w:val="24"/>
                <w:szCs w:val="24"/>
              </w:rPr>
              <w:br w:type="page"/>
            </w:r>
            <w:r w:rsidR="008847DA" w:rsidRPr="00234640">
              <w:rPr>
                <w:rFonts w:ascii="Times New Roman" w:hAnsi="Times New Roman"/>
                <w:b/>
                <w:sz w:val="24"/>
                <w:szCs w:val="24"/>
              </w:rPr>
              <w:t>Sektör</w:t>
            </w:r>
          </w:p>
        </w:tc>
        <w:tc>
          <w:tcPr>
            <w:tcW w:w="6095" w:type="dxa"/>
          </w:tcPr>
          <w:p w14:paraId="0D27D5FE" w14:textId="77777777" w:rsidR="00382057" w:rsidRPr="00234640" w:rsidRDefault="00382057" w:rsidP="00FA194B">
            <w:pPr>
              <w:spacing w:after="0" w:line="240" w:lineRule="auto"/>
              <w:jc w:val="both"/>
              <w:rPr>
                <w:rFonts w:ascii="Times New Roman" w:hAnsi="Times New Roman"/>
                <w:sz w:val="24"/>
                <w:szCs w:val="24"/>
              </w:rPr>
            </w:pPr>
            <w:r w:rsidRPr="00234640">
              <w:rPr>
                <w:rFonts w:ascii="Times New Roman" w:hAnsi="Times New Roman"/>
                <w:sz w:val="24"/>
                <w:szCs w:val="24"/>
              </w:rPr>
              <w:t>Financial Services</w:t>
            </w:r>
          </w:p>
        </w:tc>
      </w:tr>
      <w:tr w:rsidR="008847DA" w:rsidRPr="00234640" w14:paraId="37E2055A" w14:textId="77777777" w:rsidTr="00FA194B">
        <w:trPr>
          <w:trHeight w:val="309"/>
        </w:trPr>
        <w:tc>
          <w:tcPr>
            <w:tcW w:w="3014" w:type="dxa"/>
          </w:tcPr>
          <w:p w14:paraId="2D41A95B" w14:textId="77777777" w:rsidR="008847DA" w:rsidRPr="00234640" w:rsidRDefault="008847DA" w:rsidP="00FA194B">
            <w:pPr>
              <w:spacing w:after="0" w:line="240" w:lineRule="auto"/>
              <w:jc w:val="both"/>
              <w:rPr>
                <w:rFonts w:ascii="Times New Roman" w:hAnsi="Times New Roman"/>
                <w:b/>
                <w:sz w:val="24"/>
                <w:szCs w:val="24"/>
              </w:rPr>
            </w:pPr>
            <w:r w:rsidRPr="00234640">
              <w:rPr>
                <w:rFonts w:ascii="Times New Roman" w:hAnsi="Times New Roman"/>
                <w:b/>
                <w:sz w:val="24"/>
                <w:szCs w:val="24"/>
              </w:rPr>
              <w:t>Alt Sektör</w:t>
            </w:r>
          </w:p>
        </w:tc>
        <w:tc>
          <w:tcPr>
            <w:tcW w:w="6095" w:type="dxa"/>
          </w:tcPr>
          <w:p w14:paraId="4B0AC5E0" w14:textId="77777777" w:rsidR="008847DA" w:rsidRPr="00234640" w:rsidRDefault="008847DA" w:rsidP="008847DA">
            <w:pPr>
              <w:spacing w:after="0" w:line="240" w:lineRule="auto"/>
              <w:jc w:val="both"/>
              <w:rPr>
                <w:rFonts w:ascii="Times New Roman" w:hAnsi="Times New Roman"/>
                <w:sz w:val="24"/>
                <w:szCs w:val="24"/>
              </w:rPr>
            </w:pPr>
            <w:r>
              <w:rPr>
                <w:rFonts w:ascii="Times New Roman" w:hAnsi="Times New Roman"/>
                <w:sz w:val="24"/>
                <w:szCs w:val="24"/>
              </w:rPr>
              <w:t xml:space="preserve">Bankacılık ve Diğer Mali Hizmetler </w:t>
            </w:r>
            <w:r w:rsidRPr="00234640">
              <w:rPr>
                <w:rFonts w:ascii="Times New Roman" w:hAnsi="Times New Roman"/>
                <w:sz w:val="24"/>
                <w:szCs w:val="24"/>
              </w:rPr>
              <w:t>(</w:t>
            </w:r>
            <w:r>
              <w:rPr>
                <w:rFonts w:ascii="Times New Roman" w:hAnsi="Times New Roman"/>
                <w:sz w:val="24"/>
                <w:szCs w:val="24"/>
              </w:rPr>
              <w:t>Sigortacılık hariç);</w:t>
            </w:r>
          </w:p>
          <w:p w14:paraId="7755F697" w14:textId="77777777" w:rsidR="008847DA" w:rsidRPr="00234640" w:rsidRDefault="00B2597A" w:rsidP="00F52D42">
            <w:pPr>
              <w:spacing w:after="0" w:line="240" w:lineRule="auto"/>
              <w:jc w:val="both"/>
              <w:rPr>
                <w:rFonts w:ascii="Times New Roman" w:hAnsi="Times New Roman"/>
                <w:i/>
                <w:sz w:val="24"/>
                <w:szCs w:val="24"/>
              </w:rPr>
            </w:pPr>
            <w:r>
              <w:rPr>
                <w:rFonts w:ascii="Times New Roman" w:hAnsi="Times New Roman"/>
                <w:i/>
                <w:sz w:val="24"/>
                <w:szCs w:val="24"/>
              </w:rPr>
              <w:t>Kıymetli M</w:t>
            </w:r>
            <w:r w:rsidR="00264FD2">
              <w:rPr>
                <w:rFonts w:ascii="Times New Roman" w:hAnsi="Times New Roman"/>
                <w:i/>
                <w:sz w:val="24"/>
                <w:szCs w:val="24"/>
              </w:rPr>
              <w:t>aden</w:t>
            </w:r>
            <w:r>
              <w:rPr>
                <w:rFonts w:ascii="Times New Roman" w:hAnsi="Times New Roman"/>
                <w:i/>
                <w:sz w:val="24"/>
                <w:szCs w:val="24"/>
              </w:rPr>
              <w:t>l</w:t>
            </w:r>
            <w:r w:rsidR="00264FD2">
              <w:rPr>
                <w:rFonts w:ascii="Times New Roman" w:hAnsi="Times New Roman"/>
                <w:i/>
                <w:sz w:val="24"/>
                <w:szCs w:val="24"/>
              </w:rPr>
              <w:t>er</w:t>
            </w:r>
            <w:r>
              <w:rPr>
                <w:rFonts w:ascii="Times New Roman" w:hAnsi="Times New Roman"/>
                <w:i/>
                <w:sz w:val="24"/>
                <w:szCs w:val="24"/>
              </w:rPr>
              <w:t xml:space="preserve"> Aracı Kuru</w:t>
            </w:r>
            <w:r w:rsidR="00F52D42">
              <w:rPr>
                <w:rFonts w:ascii="Times New Roman" w:hAnsi="Times New Roman"/>
                <w:i/>
                <w:sz w:val="24"/>
                <w:szCs w:val="24"/>
              </w:rPr>
              <w:t>m</w:t>
            </w:r>
            <w:r>
              <w:rPr>
                <w:rFonts w:ascii="Times New Roman" w:hAnsi="Times New Roman"/>
                <w:i/>
                <w:sz w:val="24"/>
                <w:szCs w:val="24"/>
              </w:rPr>
              <w:t xml:space="preserve">ları </w:t>
            </w:r>
            <w:r w:rsidR="004A4B7A">
              <w:rPr>
                <w:rFonts w:ascii="Times New Roman" w:hAnsi="Times New Roman"/>
                <w:i/>
                <w:sz w:val="24"/>
                <w:szCs w:val="24"/>
              </w:rPr>
              <w:t>(KMAK)</w:t>
            </w:r>
          </w:p>
        </w:tc>
      </w:tr>
      <w:tr w:rsidR="008847DA" w:rsidRPr="00234640" w14:paraId="6D88A9F7" w14:textId="77777777" w:rsidTr="00FA194B">
        <w:trPr>
          <w:trHeight w:val="630"/>
        </w:trPr>
        <w:tc>
          <w:tcPr>
            <w:tcW w:w="3014" w:type="dxa"/>
          </w:tcPr>
          <w:p w14:paraId="74F42954" w14:textId="77777777" w:rsidR="008847DA" w:rsidRPr="00234640" w:rsidRDefault="008847DA" w:rsidP="00FA194B">
            <w:pPr>
              <w:spacing w:after="0" w:line="240" w:lineRule="auto"/>
              <w:ind w:left="37"/>
              <w:rPr>
                <w:rFonts w:ascii="Times New Roman" w:hAnsi="Times New Roman"/>
                <w:b/>
                <w:sz w:val="24"/>
                <w:szCs w:val="24"/>
              </w:rPr>
            </w:pPr>
            <w:r w:rsidRPr="00234640">
              <w:rPr>
                <w:rFonts w:ascii="Times New Roman" w:hAnsi="Times New Roman"/>
                <w:b/>
                <w:sz w:val="24"/>
                <w:szCs w:val="24"/>
              </w:rPr>
              <w:t>Çekince Türü</w:t>
            </w:r>
          </w:p>
        </w:tc>
        <w:tc>
          <w:tcPr>
            <w:tcW w:w="6095" w:type="dxa"/>
          </w:tcPr>
          <w:p w14:paraId="55E28156" w14:textId="77777777" w:rsidR="008847DA" w:rsidRPr="00234640" w:rsidRDefault="00E26C3C" w:rsidP="005F09E0">
            <w:pPr>
              <w:spacing w:after="0" w:line="240" w:lineRule="auto"/>
              <w:jc w:val="both"/>
              <w:rPr>
                <w:rFonts w:ascii="Times New Roman" w:hAnsi="Times New Roman"/>
                <w:sz w:val="24"/>
                <w:szCs w:val="24"/>
              </w:rPr>
            </w:pPr>
            <w:r w:rsidRPr="00234640">
              <w:rPr>
                <w:rFonts w:ascii="Times New Roman" w:hAnsi="Times New Roman"/>
                <w:sz w:val="24"/>
                <w:szCs w:val="24"/>
              </w:rPr>
              <w:t xml:space="preserve">Mali Kuruluşların Pazara Girişi (Madde </w:t>
            </w:r>
            <w:proofErr w:type="gramStart"/>
            <w:r w:rsidRPr="00234640">
              <w:rPr>
                <w:rFonts w:ascii="Times New Roman" w:hAnsi="Times New Roman"/>
                <w:sz w:val="24"/>
                <w:szCs w:val="24"/>
              </w:rPr>
              <w:t>10.</w:t>
            </w:r>
            <w:r w:rsidR="00551F60">
              <w:rPr>
                <w:rFonts w:ascii="Times New Roman" w:hAnsi="Times New Roman"/>
                <w:sz w:val="24"/>
                <w:szCs w:val="24"/>
              </w:rPr>
              <w:t>4</w:t>
            </w:r>
            <w:proofErr w:type="gramEnd"/>
            <w:r w:rsidRPr="00234640">
              <w:rPr>
                <w:rFonts w:ascii="Times New Roman" w:hAnsi="Times New Roman"/>
                <w:sz w:val="24"/>
                <w:szCs w:val="24"/>
              </w:rPr>
              <w:t>)</w:t>
            </w:r>
          </w:p>
        </w:tc>
      </w:tr>
      <w:tr w:rsidR="008847DA" w:rsidRPr="00234640" w14:paraId="1EB4F3C8" w14:textId="77777777" w:rsidTr="00FA194B">
        <w:trPr>
          <w:trHeight w:val="630"/>
        </w:trPr>
        <w:tc>
          <w:tcPr>
            <w:tcW w:w="3014" w:type="dxa"/>
          </w:tcPr>
          <w:p w14:paraId="2EED4DE3" w14:textId="77777777" w:rsidR="008847DA" w:rsidRPr="00234640" w:rsidRDefault="008847DA" w:rsidP="00FA194B">
            <w:pPr>
              <w:spacing w:after="0" w:line="240" w:lineRule="auto"/>
              <w:rPr>
                <w:rFonts w:ascii="Times New Roman" w:hAnsi="Times New Roman"/>
                <w:b/>
                <w:sz w:val="24"/>
                <w:szCs w:val="24"/>
              </w:rPr>
            </w:pPr>
            <w:r>
              <w:rPr>
                <w:rFonts w:ascii="Times New Roman" w:hAnsi="Times New Roman"/>
                <w:b/>
                <w:sz w:val="24"/>
                <w:szCs w:val="24"/>
              </w:rPr>
              <w:t>Önlemin</w:t>
            </w:r>
            <w:r w:rsidRPr="00234640">
              <w:rPr>
                <w:rFonts w:ascii="Times New Roman" w:hAnsi="Times New Roman"/>
                <w:b/>
                <w:sz w:val="24"/>
                <w:szCs w:val="24"/>
              </w:rPr>
              <w:t xml:space="preserve"> Dayanağı</w:t>
            </w:r>
          </w:p>
        </w:tc>
        <w:tc>
          <w:tcPr>
            <w:tcW w:w="6095" w:type="dxa"/>
          </w:tcPr>
          <w:p w14:paraId="60D1B955" w14:textId="77777777" w:rsidR="004A4B7A" w:rsidRPr="00234640" w:rsidRDefault="004A4B7A" w:rsidP="004A4B7A">
            <w:pPr>
              <w:pStyle w:val="ListeParagraf"/>
              <w:numPr>
                <w:ilvl w:val="0"/>
                <w:numId w:val="13"/>
              </w:numPr>
              <w:tabs>
                <w:tab w:val="left" w:pos="214"/>
              </w:tabs>
              <w:spacing w:after="0" w:line="240" w:lineRule="auto"/>
              <w:ind w:left="214" w:hanging="142"/>
              <w:jc w:val="both"/>
              <w:rPr>
                <w:rFonts w:ascii="Times New Roman" w:hAnsi="Times New Roman"/>
                <w:sz w:val="24"/>
                <w:szCs w:val="24"/>
              </w:rPr>
            </w:pPr>
            <w:r>
              <w:rPr>
                <w:rFonts w:ascii="Times New Roman" w:hAnsi="Times New Roman"/>
                <w:sz w:val="24"/>
                <w:szCs w:val="24"/>
              </w:rPr>
              <w:t>1567 sayılı Türk Parasının Kıymetini Koruma Hakkında Kanun</w:t>
            </w:r>
            <w:r w:rsidRPr="00234640">
              <w:rPr>
                <w:rFonts w:ascii="Times New Roman" w:hAnsi="Times New Roman"/>
                <w:sz w:val="24"/>
                <w:szCs w:val="24"/>
              </w:rPr>
              <w:t>,</w:t>
            </w:r>
          </w:p>
          <w:p w14:paraId="68BFD0BC" w14:textId="77777777" w:rsidR="004A4B7A" w:rsidRDefault="004A4B7A" w:rsidP="004A4B7A">
            <w:pPr>
              <w:pStyle w:val="ListeParagraf"/>
              <w:numPr>
                <w:ilvl w:val="0"/>
                <w:numId w:val="13"/>
              </w:numPr>
              <w:tabs>
                <w:tab w:val="left" w:pos="214"/>
              </w:tabs>
              <w:spacing w:after="0" w:line="240" w:lineRule="auto"/>
              <w:ind w:left="214" w:hanging="142"/>
              <w:jc w:val="both"/>
              <w:rPr>
                <w:rFonts w:ascii="Times New Roman" w:hAnsi="Times New Roman"/>
                <w:sz w:val="24"/>
                <w:szCs w:val="24"/>
              </w:rPr>
            </w:pPr>
            <w:r>
              <w:rPr>
                <w:rFonts w:ascii="Times New Roman" w:hAnsi="Times New Roman"/>
                <w:sz w:val="24"/>
                <w:szCs w:val="24"/>
              </w:rPr>
              <w:t>Türk Parasının Kıymetini Koruma Hakkında 32 Sayılı Karar</w:t>
            </w:r>
            <w:r w:rsidR="006B3672">
              <w:rPr>
                <w:rFonts w:ascii="Times New Roman" w:hAnsi="Times New Roman"/>
                <w:sz w:val="24"/>
                <w:szCs w:val="24"/>
              </w:rPr>
              <w:t>,</w:t>
            </w:r>
            <w:r>
              <w:rPr>
                <w:rFonts w:ascii="Times New Roman" w:hAnsi="Times New Roman"/>
                <w:sz w:val="24"/>
                <w:szCs w:val="24"/>
              </w:rPr>
              <w:t xml:space="preserve"> </w:t>
            </w:r>
          </w:p>
          <w:p w14:paraId="21B7BADA" w14:textId="77777777" w:rsidR="008847DA" w:rsidRPr="00234640" w:rsidRDefault="004A4B7A" w:rsidP="004A4B7A">
            <w:pPr>
              <w:pStyle w:val="ListeParagraf"/>
              <w:numPr>
                <w:ilvl w:val="0"/>
                <w:numId w:val="13"/>
              </w:numPr>
              <w:tabs>
                <w:tab w:val="left" w:pos="214"/>
              </w:tabs>
              <w:spacing w:after="0" w:line="240" w:lineRule="auto"/>
              <w:ind w:left="214" w:hanging="142"/>
              <w:jc w:val="both"/>
              <w:rPr>
                <w:rFonts w:ascii="Times New Roman" w:hAnsi="Times New Roman"/>
                <w:sz w:val="24"/>
                <w:szCs w:val="24"/>
              </w:rPr>
            </w:pPr>
            <w:r>
              <w:rPr>
                <w:rFonts w:ascii="Times New Roman" w:hAnsi="Times New Roman"/>
                <w:sz w:val="24"/>
                <w:szCs w:val="24"/>
              </w:rPr>
              <w:t>32 Sayılı Karara ilişkin 2006-32/32 sayılı Tebliğ</w:t>
            </w:r>
            <w:r w:rsidR="008847DA" w:rsidRPr="00234640">
              <w:rPr>
                <w:rFonts w:ascii="Times New Roman" w:hAnsi="Times New Roman"/>
                <w:sz w:val="24"/>
                <w:szCs w:val="24"/>
              </w:rPr>
              <w:t>,</w:t>
            </w:r>
          </w:p>
          <w:p w14:paraId="20880F05" w14:textId="77777777" w:rsidR="008847DA" w:rsidRPr="00234640" w:rsidRDefault="00135AC1" w:rsidP="00135AC1">
            <w:pPr>
              <w:pStyle w:val="ListeParagraf"/>
              <w:numPr>
                <w:ilvl w:val="0"/>
                <w:numId w:val="13"/>
              </w:numPr>
              <w:tabs>
                <w:tab w:val="left" w:pos="214"/>
              </w:tabs>
              <w:spacing w:after="0" w:line="240" w:lineRule="auto"/>
              <w:ind w:left="214" w:hanging="142"/>
              <w:contextualSpacing w:val="0"/>
              <w:jc w:val="both"/>
              <w:rPr>
                <w:rFonts w:ascii="Times New Roman" w:hAnsi="Times New Roman"/>
                <w:sz w:val="24"/>
                <w:szCs w:val="24"/>
              </w:rPr>
            </w:pPr>
            <w:r w:rsidRPr="00135AC1">
              <w:rPr>
                <w:rFonts w:ascii="Times New Roman" w:hAnsi="Times New Roman"/>
                <w:sz w:val="24"/>
                <w:szCs w:val="24"/>
              </w:rPr>
              <w:t>Kıymetli Madenler Borsası Aracı Kuruluşlarının Faaliyet Esasları ile Kıymetli Madenler Aracı Kurumlarının Kuruluşu Hakkında Yönetmelik</w:t>
            </w:r>
            <w:r w:rsidR="004A4B7A" w:rsidRPr="00234640">
              <w:rPr>
                <w:rFonts w:ascii="Times New Roman" w:hAnsi="Times New Roman"/>
                <w:sz w:val="24"/>
                <w:szCs w:val="24"/>
              </w:rPr>
              <w:t xml:space="preserve"> </w:t>
            </w:r>
          </w:p>
        </w:tc>
      </w:tr>
      <w:tr w:rsidR="008847DA" w:rsidRPr="00234640" w14:paraId="151185B5" w14:textId="77777777" w:rsidTr="00FA194B">
        <w:trPr>
          <w:trHeight w:val="283"/>
        </w:trPr>
        <w:tc>
          <w:tcPr>
            <w:tcW w:w="3014" w:type="dxa"/>
          </w:tcPr>
          <w:p w14:paraId="1EF905A4" w14:textId="77777777" w:rsidR="008847DA" w:rsidRPr="00234640" w:rsidRDefault="008847DA" w:rsidP="00FA194B">
            <w:pPr>
              <w:spacing w:after="0" w:line="240" w:lineRule="auto"/>
              <w:ind w:left="37"/>
              <w:rPr>
                <w:rFonts w:ascii="Times New Roman" w:hAnsi="Times New Roman"/>
                <w:b/>
                <w:sz w:val="24"/>
                <w:szCs w:val="24"/>
              </w:rPr>
            </w:pPr>
            <w:r w:rsidRPr="00234640">
              <w:rPr>
                <w:rFonts w:ascii="Times New Roman" w:hAnsi="Times New Roman"/>
                <w:b/>
                <w:sz w:val="24"/>
                <w:szCs w:val="24"/>
              </w:rPr>
              <w:t>Çekincenin Tanımı</w:t>
            </w:r>
          </w:p>
        </w:tc>
        <w:tc>
          <w:tcPr>
            <w:tcW w:w="6095" w:type="dxa"/>
          </w:tcPr>
          <w:p w14:paraId="525A3114" w14:textId="77777777" w:rsidR="008847DA" w:rsidRPr="00234640" w:rsidRDefault="00F52D42" w:rsidP="00FA194B">
            <w:pPr>
              <w:spacing w:after="0" w:line="240" w:lineRule="auto"/>
              <w:jc w:val="both"/>
              <w:rPr>
                <w:rFonts w:ascii="Times New Roman" w:hAnsi="Times New Roman"/>
                <w:sz w:val="24"/>
                <w:szCs w:val="24"/>
                <w:u w:val="single"/>
              </w:rPr>
            </w:pPr>
            <w:r>
              <w:rPr>
                <w:rFonts w:ascii="Times New Roman" w:hAnsi="Times New Roman"/>
                <w:sz w:val="24"/>
                <w:szCs w:val="24"/>
                <w:u w:val="single"/>
              </w:rPr>
              <w:t>Kıymetli Madenler Borsası</w:t>
            </w:r>
            <w:r w:rsidR="008847DA" w:rsidRPr="00234640">
              <w:rPr>
                <w:rFonts w:ascii="Times New Roman" w:hAnsi="Times New Roman"/>
                <w:sz w:val="24"/>
                <w:szCs w:val="24"/>
                <w:u w:val="single"/>
              </w:rPr>
              <w:t>:</w:t>
            </w:r>
          </w:p>
          <w:p w14:paraId="6919B790" w14:textId="77777777" w:rsidR="008847DA" w:rsidRPr="00234640" w:rsidRDefault="008847DA" w:rsidP="00FA194B">
            <w:pPr>
              <w:spacing w:after="0" w:line="240" w:lineRule="auto"/>
              <w:jc w:val="both"/>
              <w:rPr>
                <w:rFonts w:ascii="Times New Roman" w:hAnsi="Times New Roman"/>
                <w:sz w:val="24"/>
                <w:szCs w:val="24"/>
              </w:rPr>
            </w:pPr>
          </w:p>
          <w:p w14:paraId="1AA3ED5A" w14:textId="77777777" w:rsidR="008847DA" w:rsidRPr="00234640" w:rsidRDefault="00F52D42" w:rsidP="006B3672">
            <w:pPr>
              <w:spacing w:after="0" w:line="240" w:lineRule="auto"/>
              <w:ind w:left="72" w:right="213"/>
              <w:jc w:val="both"/>
              <w:rPr>
                <w:rFonts w:ascii="Times New Roman" w:hAnsi="Times New Roman"/>
                <w:sz w:val="24"/>
                <w:szCs w:val="24"/>
              </w:rPr>
            </w:pPr>
            <w:r>
              <w:rPr>
                <w:rFonts w:ascii="Times New Roman" w:hAnsi="Times New Roman"/>
                <w:sz w:val="24"/>
                <w:szCs w:val="24"/>
              </w:rPr>
              <w:t xml:space="preserve">Kıymetli </w:t>
            </w:r>
            <w:r w:rsidR="00522E02">
              <w:rPr>
                <w:rFonts w:ascii="Times New Roman" w:hAnsi="Times New Roman"/>
                <w:sz w:val="24"/>
                <w:szCs w:val="24"/>
              </w:rPr>
              <w:t xml:space="preserve">maden aracı kurumu </w:t>
            </w:r>
            <w:r w:rsidR="00077AA8">
              <w:rPr>
                <w:rFonts w:ascii="Times New Roman" w:hAnsi="Times New Roman"/>
                <w:sz w:val="24"/>
                <w:szCs w:val="24"/>
              </w:rPr>
              <w:t xml:space="preserve">(KMAK) </w:t>
            </w:r>
            <w:r w:rsidR="00522E02">
              <w:rPr>
                <w:rFonts w:ascii="Times New Roman" w:hAnsi="Times New Roman"/>
                <w:sz w:val="24"/>
                <w:szCs w:val="24"/>
              </w:rPr>
              <w:t>olarak faaliyet gösterilmesi için Hazine Müsteşarlığı</w:t>
            </w:r>
            <w:r w:rsidR="00F8696E">
              <w:rPr>
                <w:rFonts w:ascii="Times New Roman" w:hAnsi="Times New Roman"/>
                <w:sz w:val="24"/>
                <w:szCs w:val="24"/>
              </w:rPr>
              <w:t>’</w:t>
            </w:r>
            <w:r w:rsidR="00522E02">
              <w:rPr>
                <w:rFonts w:ascii="Times New Roman" w:hAnsi="Times New Roman"/>
                <w:sz w:val="24"/>
                <w:szCs w:val="24"/>
              </w:rPr>
              <w:t xml:space="preserve">ndan </w:t>
            </w:r>
            <w:r w:rsidR="00F8696E">
              <w:rPr>
                <w:rFonts w:ascii="Times New Roman" w:hAnsi="Times New Roman"/>
                <w:sz w:val="24"/>
                <w:szCs w:val="24"/>
              </w:rPr>
              <w:t xml:space="preserve">faaliyet izni alınması gerekmektedir. </w:t>
            </w:r>
          </w:p>
          <w:p w14:paraId="1DD5479A" w14:textId="77777777" w:rsidR="008847DA" w:rsidRPr="00234640" w:rsidRDefault="008847DA" w:rsidP="006B3672">
            <w:pPr>
              <w:spacing w:after="0" w:line="240" w:lineRule="auto"/>
              <w:ind w:left="72" w:right="213"/>
              <w:jc w:val="both"/>
              <w:rPr>
                <w:rFonts w:ascii="Times New Roman" w:hAnsi="Times New Roman"/>
                <w:sz w:val="24"/>
                <w:szCs w:val="24"/>
              </w:rPr>
            </w:pPr>
          </w:p>
          <w:p w14:paraId="1A289160" w14:textId="77777777" w:rsidR="008847DA" w:rsidRPr="00234640" w:rsidRDefault="003526A7" w:rsidP="006B3672">
            <w:pPr>
              <w:spacing w:after="0" w:line="240" w:lineRule="auto"/>
              <w:ind w:left="72" w:right="213"/>
              <w:jc w:val="both"/>
              <w:rPr>
                <w:rFonts w:ascii="Times New Roman" w:hAnsi="Times New Roman"/>
                <w:sz w:val="24"/>
                <w:szCs w:val="24"/>
              </w:rPr>
            </w:pPr>
            <w:r>
              <w:rPr>
                <w:rFonts w:ascii="Times New Roman" w:hAnsi="Times New Roman"/>
                <w:sz w:val="24"/>
                <w:szCs w:val="24"/>
              </w:rPr>
              <w:t>Müsteşarlıkça b</w:t>
            </w:r>
            <w:r w:rsidR="00F8696E">
              <w:rPr>
                <w:rFonts w:ascii="Times New Roman" w:hAnsi="Times New Roman"/>
                <w:sz w:val="24"/>
                <w:szCs w:val="24"/>
              </w:rPr>
              <w:t>orsada işlem yapma izni verilen kuruluşlar</w:t>
            </w:r>
            <w:r>
              <w:rPr>
                <w:rFonts w:ascii="Times New Roman" w:hAnsi="Times New Roman"/>
                <w:sz w:val="24"/>
                <w:szCs w:val="24"/>
              </w:rPr>
              <w:t xml:space="preserve">, </w:t>
            </w:r>
            <w:r w:rsidR="007A36E4">
              <w:rPr>
                <w:rFonts w:ascii="Times New Roman" w:hAnsi="Times New Roman"/>
                <w:sz w:val="24"/>
                <w:szCs w:val="24"/>
              </w:rPr>
              <w:t>“Kıymetli Madenler Borsası Üyelik Belgesi”</w:t>
            </w:r>
            <w:r w:rsidR="00CD61A9">
              <w:rPr>
                <w:rFonts w:ascii="Times New Roman" w:hAnsi="Times New Roman"/>
                <w:sz w:val="24"/>
                <w:szCs w:val="24"/>
              </w:rPr>
              <w:t xml:space="preserve"> almak üzere</w:t>
            </w:r>
            <w:r w:rsidR="007A36E4">
              <w:rPr>
                <w:rFonts w:ascii="Times New Roman" w:hAnsi="Times New Roman"/>
                <w:sz w:val="24"/>
                <w:szCs w:val="24"/>
              </w:rPr>
              <w:t xml:space="preserve"> </w:t>
            </w:r>
            <w:r>
              <w:rPr>
                <w:rFonts w:ascii="Times New Roman" w:hAnsi="Times New Roman"/>
                <w:sz w:val="24"/>
                <w:szCs w:val="24"/>
              </w:rPr>
              <w:t>Borsa İstanbul’a</w:t>
            </w:r>
            <w:r w:rsidR="00F8696E">
              <w:rPr>
                <w:rFonts w:ascii="Times New Roman" w:hAnsi="Times New Roman"/>
                <w:sz w:val="24"/>
                <w:szCs w:val="24"/>
              </w:rPr>
              <w:t xml:space="preserve"> </w:t>
            </w:r>
            <w:r w:rsidR="00CD61A9">
              <w:rPr>
                <w:rFonts w:ascii="Times New Roman" w:hAnsi="Times New Roman"/>
                <w:sz w:val="24"/>
                <w:szCs w:val="24"/>
              </w:rPr>
              <w:t xml:space="preserve">başvurmalıdır. </w:t>
            </w:r>
            <w:r w:rsidR="00D07279">
              <w:rPr>
                <w:rFonts w:ascii="Times New Roman" w:hAnsi="Times New Roman"/>
                <w:sz w:val="24"/>
                <w:szCs w:val="24"/>
              </w:rPr>
              <w:t xml:space="preserve">Faaliyet lisansı belgesinin tarihinden itibaren </w:t>
            </w:r>
            <w:r w:rsidR="00CD61A9">
              <w:rPr>
                <w:rFonts w:ascii="Times New Roman" w:hAnsi="Times New Roman"/>
                <w:sz w:val="24"/>
                <w:szCs w:val="24"/>
              </w:rPr>
              <w:t xml:space="preserve">60 gün içinde </w:t>
            </w:r>
            <w:r w:rsidR="00D07279">
              <w:rPr>
                <w:rFonts w:ascii="Times New Roman" w:hAnsi="Times New Roman"/>
                <w:sz w:val="24"/>
                <w:szCs w:val="24"/>
              </w:rPr>
              <w:t xml:space="preserve">Borsa Yönetimine başvurusunu iletmeyen </w:t>
            </w:r>
            <w:r w:rsidR="00D07279" w:rsidRPr="00687E1E">
              <w:rPr>
                <w:rFonts w:ascii="Times New Roman" w:hAnsi="Times New Roman"/>
                <w:sz w:val="24"/>
                <w:szCs w:val="24"/>
              </w:rPr>
              <w:t>kıymetli maden aracı kuruluşları</w:t>
            </w:r>
            <w:r w:rsidR="00787E73" w:rsidRPr="00687E1E">
              <w:rPr>
                <w:rFonts w:ascii="Times New Roman" w:hAnsi="Times New Roman"/>
                <w:sz w:val="24"/>
                <w:szCs w:val="24"/>
              </w:rPr>
              <w:t>nın faaliyet lisansı geçersiz sayılır.</w:t>
            </w:r>
            <w:r w:rsidR="00787E73">
              <w:rPr>
                <w:rFonts w:ascii="Times New Roman" w:hAnsi="Times New Roman"/>
                <w:sz w:val="24"/>
                <w:szCs w:val="24"/>
              </w:rPr>
              <w:t xml:space="preserve"> </w:t>
            </w:r>
            <w:r w:rsidR="00D07279">
              <w:rPr>
                <w:rFonts w:ascii="Times New Roman" w:hAnsi="Times New Roman"/>
                <w:sz w:val="24"/>
                <w:szCs w:val="24"/>
              </w:rPr>
              <w:t xml:space="preserve"> </w:t>
            </w:r>
          </w:p>
          <w:p w14:paraId="215DCCB8" w14:textId="77777777" w:rsidR="008847DA" w:rsidRPr="00234640" w:rsidRDefault="008847DA" w:rsidP="006B3672">
            <w:pPr>
              <w:spacing w:after="0" w:line="240" w:lineRule="auto"/>
              <w:ind w:left="72" w:right="213"/>
              <w:jc w:val="both"/>
              <w:rPr>
                <w:rFonts w:ascii="Times New Roman" w:hAnsi="Times New Roman"/>
                <w:sz w:val="24"/>
                <w:szCs w:val="24"/>
              </w:rPr>
            </w:pPr>
          </w:p>
          <w:p w14:paraId="26837534" w14:textId="77777777" w:rsidR="008847DA" w:rsidRPr="00234640" w:rsidRDefault="00687E1E" w:rsidP="006B3672">
            <w:pPr>
              <w:spacing w:after="0" w:line="240" w:lineRule="auto"/>
              <w:ind w:left="72" w:right="213"/>
              <w:jc w:val="both"/>
              <w:rPr>
                <w:rFonts w:ascii="Times New Roman" w:hAnsi="Times New Roman"/>
                <w:sz w:val="24"/>
                <w:szCs w:val="24"/>
              </w:rPr>
            </w:pPr>
            <w:r>
              <w:rPr>
                <w:rFonts w:ascii="Times New Roman" w:hAnsi="Times New Roman"/>
                <w:sz w:val="24"/>
                <w:szCs w:val="24"/>
              </w:rPr>
              <w:t>Bankalar, yetkili müesseseler, kıymetli madenlerin üretim ve ticareti il</w:t>
            </w:r>
            <w:r w:rsidR="00DB7335">
              <w:rPr>
                <w:rFonts w:ascii="Times New Roman" w:hAnsi="Times New Roman"/>
                <w:sz w:val="24"/>
                <w:szCs w:val="24"/>
              </w:rPr>
              <w:t xml:space="preserve">e iştigal eden anonim şirketler ve </w:t>
            </w:r>
            <w:r w:rsidR="001D5D6B">
              <w:rPr>
                <w:rFonts w:ascii="Times New Roman" w:hAnsi="Times New Roman"/>
                <w:sz w:val="24"/>
                <w:szCs w:val="24"/>
              </w:rPr>
              <w:t>kıymetli madenlerin üretim ve ticareti ile iştigal eden yurt dışında</w:t>
            </w:r>
            <w:r>
              <w:rPr>
                <w:rFonts w:ascii="Times New Roman" w:hAnsi="Times New Roman"/>
                <w:sz w:val="24"/>
                <w:szCs w:val="24"/>
              </w:rPr>
              <w:t xml:space="preserve"> </w:t>
            </w:r>
            <w:r w:rsidR="00CC146E">
              <w:rPr>
                <w:rFonts w:ascii="Times New Roman" w:hAnsi="Times New Roman"/>
                <w:sz w:val="24"/>
                <w:szCs w:val="24"/>
              </w:rPr>
              <w:t>yerleşik</w:t>
            </w:r>
            <w:r w:rsidR="00077AA8">
              <w:rPr>
                <w:rFonts w:ascii="Times New Roman" w:hAnsi="Times New Roman"/>
                <w:sz w:val="24"/>
                <w:szCs w:val="24"/>
              </w:rPr>
              <w:t xml:space="preserve"> </w:t>
            </w:r>
            <w:r w:rsidR="001D5D6B">
              <w:rPr>
                <w:rFonts w:ascii="Times New Roman" w:hAnsi="Times New Roman"/>
                <w:sz w:val="24"/>
                <w:szCs w:val="24"/>
              </w:rPr>
              <w:t xml:space="preserve">şirketlerin </w:t>
            </w:r>
            <w:r>
              <w:rPr>
                <w:rFonts w:ascii="Times New Roman" w:hAnsi="Times New Roman"/>
                <w:sz w:val="24"/>
                <w:szCs w:val="24"/>
              </w:rPr>
              <w:t>Türkiye’de</w:t>
            </w:r>
            <w:r w:rsidR="00CC146E">
              <w:rPr>
                <w:rFonts w:ascii="Times New Roman" w:hAnsi="Times New Roman"/>
                <w:sz w:val="24"/>
                <w:szCs w:val="24"/>
              </w:rPr>
              <w:t>ki</w:t>
            </w:r>
            <w:r w:rsidR="00077AA8">
              <w:rPr>
                <w:rFonts w:ascii="Times New Roman" w:hAnsi="Times New Roman"/>
                <w:sz w:val="24"/>
                <w:szCs w:val="24"/>
              </w:rPr>
              <w:t xml:space="preserve"> </w:t>
            </w:r>
            <w:r>
              <w:rPr>
                <w:rFonts w:ascii="Times New Roman" w:hAnsi="Times New Roman"/>
                <w:sz w:val="24"/>
                <w:szCs w:val="24"/>
              </w:rPr>
              <w:t>şubeler</w:t>
            </w:r>
            <w:r w:rsidR="00DE45F2">
              <w:rPr>
                <w:rFonts w:ascii="Times New Roman" w:hAnsi="Times New Roman"/>
                <w:sz w:val="24"/>
                <w:szCs w:val="24"/>
              </w:rPr>
              <w:t>i</w:t>
            </w:r>
            <w:r>
              <w:rPr>
                <w:rFonts w:ascii="Times New Roman" w:hAnsi="Times New Roman"/>
                <w:sz w:val="24"/>
                <w:szCs w:val="24"/>
              </w:rPr>
              <w:t xml:space="preserve"> </w:t>
            </w:r>
            <w:r w:rsidR="00077AA8">
              <w:rPr>
                <w:rFonts w:ascii="Times New Roman" w:hAnsi="Times New Roman"/>
                <w:sz w:val="24"/>
                <w:szCs w:val="24"/>
              </w:rPr>
              <w:t xml:space="preserve">KMAK olarak faaliyet göstermek üzere </w:t>
            </w:r>
            <w:r w:rsidR="00CC146E">
              <w:rPr>
                <w:rFonts w:ascii="Times New Roman" w:hAnsi="Times New Roman"/>
                <w:sz w:val="24"/>
                <w:szCs w:val="24"/>
              </w:rPr>
              <w:t>Müsteşarlığa başvurabilir.</w:t>
            </w:r>
            <w:r w:rsidR="005F169D">
              <w:rPr>
                <w:rFonts w:ascii="Times New Roman" w:hAnsi="Times New Roman"/>
                <w:sz w:val="24"/>
                <w:szCs w:val="24"/>
              </w:rPr>
              <w:t xml:space="preserve"> Ayrıca, Müsteşarlığa </w:t>
            </w:r>
            <w:r w:rsidR="00E26C3C">
              <w:rPr>
                <w:rFonts w:ascii="Times New Roman" w:hAnsi="Times New Roman"/>
                <w:sz w:val="24"/>
                <w:szCs w:val="24"/>
              </w:rPr>
              <w:t>münhasıran</w:t>
            </w:r>
            <w:r w:rsidR="005F169D">
              <w:rPr>
                <w:rFonts w:ascii="Times New Roman" w:hAnsi="Times New Roman"/>
                <w:sz w:val="24"/>
                <w:szCs w:val="24"/>
              </w:rPr>
              <w:t xml:space="preserve"> kıymetli maden aracı kuruluşu olarak faaliyet göstermek üzere</w:t>
            </w:r>
            <w:r w:rsidR="00C64161">
              <w:rPr>
                <w:rFonts w:ascii="Times New Roman" w:hAnsi="Times New Roman"/>
                <w:sz w:val="24"/>
                <w:szCs w:val="24"/>
              </w:rPr>
              <w:t xml:space="preserve"> izin başvurusunda bulunulması ve</w:t>
            </w:r>
            <w:r w:rsidR="005F169D">
              <w:rPr>
                <w:rFonts w:ascii="Times New Roman" w:hAnsi="Times New Roman"/>
                <w:sz w:val="24"/>
                <w:szCs w:val="24"/>
              </w:rPr>
              <w:t xml:space="preserve"> bu amaçla </w:t>
            </w:r>
            <w:r w:rsidR="00C64161">
              <w:rPr>
                <w:rFonts w:ascii="Times New Roman" w:hAnsi="Times New Roman"/>
                <w:sz w:val="24"/>
                <w:szCs w:val="24"/>
              </w:rPr>
              <w:t xml:space="preserve">anonim şirket </w:t>
            </w:r>
            <w:r w:rsidR="005F169D">
              <w:rPr>
                <w:rFonts w:ascii="Times New Roman" w:hAnsi="Times New Roman"/>
                <w:sz w:val="24"/>
                <w:szCs w:val="24"/>
              </w:rPr>
              <w:t>kurulm</w:t>
            </w:r>
            <w:r w:rsidR="00C64161">
              <w:rPr>
                <w:rFonts w:ascii="Times New Roman" w:hAnsi="Times New Roman"/>
                <w:sz w:val="24"/>
                <w:szCs w:val="24"/>
              </w:rPr>
              <w:t>ası mümkündür</w:t>
            </w:r>
            <w:r w:rsidR="008847DA" w:rsidRPr="00234640">
              <w:rPr>
                <w:rFonts w:ascii="Times New Roman" w:hAnsi="Times New Roman"/>
                <w:sz w:val="24"/>
                <w:szCs w:val="24"/>
              </w:rPr>
              <w:t>.</w:t>
            </w:r>
          </w:p>
          <w:p w14:paraId="1C3414E0" w14:textId="77777777" w:rsidR="008847DA" w:rsidRPr="00234640" w:rsidRDefault="008847DA" w:rsidP="00B85BD8">
            <w:pPr>
              <w:spacing w:after="0" w:line="240" w:lineRule="auto"/>
              <w:jc w:val="both"/>
              <w:rPr>
                <w:rFonts w:ascii="Times New Roman" w:hAnsi="Times New Roman"/>
                <w:sz w:val="24"/>
                <w:szCs w:val="24"/>
              </w:rPr>
            </w:pPr>
          </w:p>
        </w:tc>
      </w:tr>
    </w:tbl>
    <w:p w14:paraId="302ABA68" w14:textId="0915F46B" w:rsidR="003D04FF" w:rsidRPr="00234640" w:rsidRDefault="003D04FF" w:rsidP="00FC1847">
      <w:pPr>
        <w:rPr>
          <w:rFonts w:ascii="Times New Roman" w:hAnsi="Times New Roman"/>
          <w:b/>
          <w:sz w:val="24"/>
          <w:szCs w:val="24"/>
        </w:rPr>
      </w:pPr>
    </w:p>
    <w:sectPr w:rsidR="003D04FF" w:rsidRPr="00234640" w:rsidSect="00464519">
      <w:headerReference w:type="default" r:id="rId10"/>
      <w:footerReference w:type="default" r:id="rId11"/>
      <w:headerReference w:type="first" r:id="rId12"/>
      <w:footerReference w:type="first" r:id="rId13"/>
      <w:pgSz w:w="11906" w:h="16838"/>
      <w:pgMar w:top="1417" w:right="1417" w:bottom="1417" w:left="1417"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051D4E" w14:textId="77777777" w:rsidR="00AD081B" w:rsidRDefault="00AD081B" w:rsidP="0011559B">
      <w:pPr>
        <w:spacing w:after="0" w:line="240" w:lineRule="auto"/>
      </w:pPr>
      <w:r>
        <w:separator/>
      </w:r>
    </w:p>
  </w:endnote>
  <w:endnote w:type="continuationSeparator" w:id="0">
    <w:p w14:paraId="303A2A4A" w14:textId="77777777" w:rsidR="00AD081B" w:rsidRDefault="00AD081B" w:rsidP="001155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2AF" w:usb1="09D77CFB" w:usb2="00000012" w:usb3="00000000" w:csb0="0008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35234508"/>
      <w:docPartObj>
        <w:docPartGallery w:val="Page Numbers (Bottom of Page)"/>
        <w:docPartUnique/>
      </w:docPartObj>
    </w:sdtPr>
    <w:sdtEndPr>
      <w:rPr>
        <w:rFonts w:ascii="Times New Roman" w:hAnsi="Times New Roman"/>
        <w:sz w:val="24"/>
        <w:szCs w:val="24"/>
      </w:rPr>
    </w:sdtEndPr>
    <w:sdtContent>
      <w:p w14:paraId="5F9513BC" w14:textId="77777777" w:rsidR="00AD081B" w:rsidRPr="00F5321F" w:rsidRDefault="00AD081B">
        <w:pPr>
          <w:pStyle w:val="Altbilgi"/>
          <w:jc w:val="center"/>
          <w:rPr>
            <w:rFonts w:ascii="Times New Roman" w:hAnsi="Times New Roman"/>
            <w:sz w:val="24"/>
            <w:szCs w:val="24"/>
          </w:rPr>
        </w:pPr>
        <w:r w:rsidRPr="00F5321F">
          <w:rPr>
            <w:rFonts w:ascii="Times New Roman" w:hAnsi="Times New Roman"/>
            <w:sz w:val="24"/>
            <w:szCs w:val="24"/>
          </w:rPr>
          <w:fldChar w:fldCharType="begin"/>
        </w:r>
        <w:r w:rsidRPr="00F5321F">
          <w:rPr>
            <w:rFonts w:ascii="Times New Roman" w:hAnsi="Times New Roman"/>
            <w:sz w:val="24"/>
            <w:szCs w:val="24"/>
          </w:rPr>
          <w:instrText>PAGE   \* MERGEFORMAT</w:instrText>
        </w:r>
        <w:r w:rsidRPr="00F5321F">
          <w:rPr>
            <w:rFonts w:ascii="Times New Roman" w:hAnsi="Times New Roman"/>
            <w:sz w:val="24"/>
            <w:szCs w:val="24"/>
          </w:rPr>
          <w:fldChar w:fldCharType="separate"/>
        </w:r>
        <w:r w:rsidR="009D39B4">
          <w:rPr>
            <w:rFonts w:ascii="Times New Roman" w:hAnsi="Times New Roman"/>
            <w:noProof/>
            <w:sz w:val="24"/>
            <w:szCs w:val="24"/>
          </w:rPr>
          <w:t>19</w:t>
        </w:r>
        <w:r w:rsidRPr="00F5321F">
          <w:rPr>
            <w:rFonts w:ascii="Times New Roman" w:hAnsi="Times New Roman"/>
            <w:noProof/>
            <w:sz w:val="24"/>
            <w:szCs w:val="24"/>
          </w:rPr>
          <w:fldChar w:fldCharType="end"/>
        </w:r>
      </w:p>
    </w:sdtContent>
  </w:sdt>
  <w:p w14:paraId="7522F72C" w14:textId="77777777" w:rsidR="00AD081B" w:rsidRDefault="00AD081B">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61585543"/>
      <w:docPartObj>
        <w:docPartGallery w:val="Page Numbers (Bottom of Page)"/>
        <w:docPartUnique/>
      </w:docPartObj>
    </w:sdtPr>
    <w:sdtEndPr>
      <w:rPr>
        <w:rFonts w:ascii="Times New Roman" w:hAnsi="Times New Roman"/>
        <w:sz w:val="24"/>
        <w:szCs w:val="24"/>
      </w:rPr>
    </w:sdtEndPr>
    <w:sdtContent>
      <w:p w14:paraId="4551B8DE" w14:textId="77777777" w:rsidR="00AD081B" w:rsidRPr="00F5321F" w:rsidRDefault="00AD081B">
        <w:pPr>
          <w:pStyle w:val="Altbilgi"/>
          <w:jc w:val="center"/>
          <w:rPr>
            <w:rFonts w:ascii="Times New Roman" w:hAnsi="Times New Roman"/>
            <w:sz w:val="24"/>
            <w:szCs w:val="24"/>
          </w:rPr>
        </w:pPr>
        <w:r w:rsidRPr="00F5321F">
          <w:rPr>
            <w:rFonts w:ascii="Times New Roman" w:hAnsi="Times New Roman"/>
            <w:sz w:val="24"/>
            <w:szCs w:val="24"/>
          </w:rPr>
          <w:fldChar w:fldCharType="begin"/>
        </w:r>
        <w:r w:rsidRPr="00F5321F">
          <w:rPr>
            <w:rFonts w:ascii="Times New Roman" w:hAnsi="Times New Roman"/>
            <w:sz w:val="24"/>
            <w:szCs w:val="24"/>
          </w:rPr>
          <w:instrText>PAGE   \* MERGEFORMAT</w:instrText>
        </w:r>
        <w:r w:rsidRPr="00F5321F">
          <w:rPr>
            <w:rFonts w:ascii="Times New Roman" w:hAnsi="Times New Roman"/>
            <w:sz w:val="24"/>
            <w:szCs w:val="24"/>
          </w:rPr>
          <w:fldChar w:fldCharType="separate"/>
        </w:r>
        <w:r w:rsidR="009D39B4">
          <w:rPr>
            <w:rFonts w:ascii="Times New Roman" w:hAnsi="Times New Roman"/>
            <w:noProof/>
            <w:sz w:val="24"/>
            <w:szCs w:val="24"/>
          </w:rPr>
          <w:t>1</w:t>
        </w:r>
        <w:r w:rsidRPr="00F5321F">
          <w:rPr>
            <w:rFonts w:ascii="Times New Roman" w:hAnsi="Times New Roman"/>
            <w:noProof/>
            <w:sz w:val="24"/>
            <w:szCs w:val="24"/>
          </w:rPr>
          <w:fldChar w:fldCharType="end"/>
        </w:r>
      </w:p>
    </w:sdtContent>
  </w:sdt>
  <w:p w14:paraId="6B2DF79C" w14:textId="77777777" w:rsidR="00AD081B" w:rsidRDefault="00AD081B">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C82408" w14:textId="77777777" w:rsidR="00AD081B" w:rsidRDefault="00AD081B" w:rsidP="0011559B">
      <w:pPr>
        <w:spacing w:after="0" w:line="240" w:lineRule="auto"/>
      </w:pPr>
      <w:r>
        <w:separator/>
      </w:r>
    </w:p>
  </w:footnote>
  <w:footnote w:type="continuationSeparator" w:id="0">
    <w:p w14:paraId="6F710BD4" w14:textId="77777777" w:rsidR="00AD081B" w:rsidRDefault="00AD081B" w:rsidP="0011559B">
      <w:pPr>
        <w:spacing w:after="0" w:line="240" w:lineRule="auto"/>
      </w:pPr>
      <w:r>
        <w:continuationSeparator/>
      </w:r>
    </w:p>
  </w:footnote>
  <w:footnote w:id="1">
    <w:p w14:paraId="0D2746F5" w14:textId="77777777" w:rsidR="00AD081B" w:rsidRPr="00234640" w:rsidRDefault="00AD081B" w:rsidP="0081624B">
      <w:pPr>
        <w:pStyle w:val="DipnotMetni"/>
        <w:jc w:val="both"/>
        <w:rPr>
          <w:lang w:val="tr-TR"/>
        </w:rPr>
      </w:pPr>
      <w:r w:rsidRPr="00005A97">
        <w:rPr>
          <w:rStyle w:val="DipnotBavurusu"/>
          <w:sz w:val="20"/>
        </w:rPr>
        <w:footnoteRef/>
      </w:r>
      <w:r w:rsidRPr="00005A97">
        <w:rPr>
          <w:sz w:val="20"/>
          <w:szCs w:val="20"/>
        </w:rPr>
        <w:t xml:space="preserve"> </w:t>
      </w:r>
      <w:r w:rsidRPr="00234640">
        <w:rPr>
          <w:sz w:val="20"/>
          <w:szCs w:val="20"/>
          <w:lang w:val="tr-TR"/>
        </w:rPr>
        <w:t xml:space="preserve">Daha kesin bir ifadeyle, önlemi yürürlüğe koyan ve uygulayan idari yönetim seviyesinin farklılaşması, başlı başına, önlemin </w:t>
      </w:r>
      <w:r w:rsidRPr="00FE376F">
        <w:rPr>
          <w:sz w:val="20"/>
          <w:szCs w:val="20"/>
          <w:lang w:val="tr-TR"/>
        </w:rPr>
        <w:t xml:space="preserve">10. Faslın (Mali Hizmetler) </w:t>
      </w:r>
      <w:proofErr w:type="gramStart"/>
      <w:r w:rsidRPr="00FE376F">
        <w:rPr>
          <w:sz w:val="20"/>
          <w:szCs w:val="20"/>
          <w:lang w:val="tr-TR"/>
        </w:rPr>
        <w:t>10.6’ncı</w:t>
      </w:r>
      <w:proofErr w:type="gramEnd"/>
      <w:r w:rsidRPr="00FE376F">
        <w:rPr>
          <w:sz w:val="20"/>
          <w:szCs w:val="20"/>
          <w:lang w:val="tr-TR"/>
        </w:rPr>
        <w:t xml:space="preserve"> Maddesi</w:t>
      </w:r>
      <w:r>
        <w:rPr>
          <w:sz w:val="20"/>
          <w:szCs w:val="20"/>
          <w:lang w:val="tr-TR"/>
        </w:rPr>
        <w:t>nin 1. paragrafında</w:t>
      </w:r>
      <w:r w:rsidRPr="00FE376F">
        <w:rPr>
          <w:sz w:val="20"/>
          <w:szCs w:val="20"/>
          <w:lang w:val="tr-TR"/>
        </w:rPr>
        <w:t xml:space="preserve"> (İstisnai Önlemler)  </w:t>
      </w:r>
      <w:r w:rsidRPr="00234640">
        <w:rPr>
          <w:sz w:val="20"/>
          <w:szCs w:val="20"/>
          <w:lang w:val="tr-TR"/>
        </w:rPr>
        <w:t>atıf yapılan yükümlülükler</w:t>
      </w:r>
      <w:r>
        <w:rPr>
          <w:sz w:val="20"/>
          <w:szCs w:val="20"/>
          <w:lang w:val="tr-TR"/>
        </w:rPr>
        <w:t xml:space="preserve"> ile</w:t>
      </w:r>
      <w:r w:rsidRPr="00234640">
        <w:rPr>
          <w:sz w:val="20"/>
          <w:szCs w:val="20"/>
          <w:lang w:val="tr-TR"/>
        </w:rPr>
        <w:t xml:space="preserve"> uyumunu azalt</w:t>
      </w:r>
      <w:r>
        <w:rPr>
          <w:sz w:val="20"/>
          <w:szCs w:val="20"/>
          <w:lang w:val="tr-TR"/>
        </w:rPr>
        <w:t>maz.</w:t>
      </w:r>
    </w:p>
  </w:footnote>
  <w:footnote w:id="2">
    <w:p w14:paraId="36D9DE2D" w14:textId="77777777" w:rsidR="00AD081B" w:rsidRPr="00E321D7" w:rsidRDefault="00AD081B" w:rsidP="00016370">
      <w:pPr>
        <w:pStyle w:val="DipnotMetni"/>
        <w:rPr>
          <w:sz w:val="20"/>
          <w:szCs w:val="20"/>
          <w:lang w:val="tr-TR" w:eastAsia="en-US"/>
        </w:rPr>
      </w:pPr>
      <w:r w:rsidRPr="00E321D7">
        <w:rPr>
          <w:sz w:val="20"/>
          <w:szCs w:val="20"/>
          <w:vertAlign w:val="superscript"/>
        </w:rPr>
        <w:footnoteRef/>
      </w:r>
      <w:r w:rsidRPr="00923F4E">
        <w:rPr>
          <w:sz w:val="20"/>
          <w:szCs w:val="20"/>
          <w:vertAlign w:val="superscript"/>
          <w:lang w:val="tr-TR"/>
        </w:rPr>
        <w:t xml:space="preserve"> </w:t>
      </w:r>
      <w:r w:rsidRPr="00E321D7">
        <w:rPr>
          <w:sz w:val="20"/>
          <w:szCs w:val="20"/>
          <w:lang w:val="tr-TR" w:eastAsia="en-US"/>
        </w:rPr>
        <w:t>Sermaye Piyasası Kanununa göre, sermaye piyasası kurumları aşağıdaki şekillerde belirlenmiştir:</w:t>
      </w:r>
    </w:p>
    <w:p w14:paraId="5F2D2E86" w14:textId="77777777" w:rsidR="00AD081B" w:rsidRPr="00E321D7" w:rsidRDefault="00AD081B" w:rsidP="00016370">
      <w:pPr>
        <w:pStyle w:val="DipnotMetni"/>
        <w:ind w:left="142"/>
        <w:rPr>
          <w:sz w:val="20"/>
          <w:szCs w:val="20"/>
          <w:lang w:val="tr-TR" w:eastAsia="en-US"/>
        </w:rPr>
      </w:pPr>
      <w:r w:rsidRPr="00E321D7">
        <w:rPr>
          <w:sz w:val="20"/>
          <w:szCs w:val="20"/>
          <w:lang w:val="tr-TR" w:eastAsia="en-US"/>
        </w:rPr>
        <w:t>(a) Yatırım kuruluşları,</w:t>
      </w:r>
    </w:p>
    <w:p w14:paraId="635EC423" w14:textId="77777777" w:rsidR="00AD081B" w:rsidRPr="00E321D7" w:rsidRDefault="00AD081B" w:rsidP="00016370">
      <w:pPr>
        <w:pStyle w:val="DipnotMetni"/>
        <w:ind w:left="142"/>
        <w:rPr>
          <w:sz w:val="20"/>
          <w:szCs w:val="20"/>
          <w:lang w:val="tr-TR" w:eastAsia="en-US"/>
        </w:rPr>
      </w:pPr>
      <w:r w:rsidRPr="00E321D7">
        <w:rPr>
          <w:sz w:val="20"/>
          <w:szCs w:val="20"/>
          <w:lang w:val="tr-TR" w:eastAsia="en-US"/>
        </w:rPr>
        <w:t>(b) Kolektif yatırım kuruluşları,</w:t>
      </w:r>
    </w:p>
    <w:p w14:paraId="45975D6A" w14:textId="77777777" w:rsidR="00AD081B" w:rsidRPr="00E321D7" w:rsidRDefault="00AD081B" w:rsidP="00016370">
      <w:pPr>
        <w:pStyle w:val="DipnotMetni"/>
        <w:ind w:left="142"/>
        <w:rPr>
          <w:sz w:val="20"/>
          <w:szCs w:val="20"/>
          <w:lang w:val="tr-TR" w:eastAsia="en-US"/>
        </w:rPr>
      </w:pPr>
      <w:r w:rsidRPr="00E321D7">
        <w:rPr>
          <w:sz w:val="20"/>
          <w:szCs w:val="20"/>
          <w:lang w:val="tr-TR" w:eastAsia="en-US"/>
        </w:rPr>
        <w:t>(c) Sermaye piyasasında faaliyet gösteren bağımsız denetim, değerleme ve derecelendirme kuruluşları,</w:t>
      </w:r>
    </w:p>
    <w:p w14:paraId="5AE77828" w14:textId="77777777" w:rsidR="00AD081B" w:rsidRPr="00E321D7" w:rsidRDefault="00AD081B" w:rsidP="00016370">
      <w:pPr>
        <w:pStyle w:val="DipnotMetni"/>
        <w:ind w:left="142"/>
        <w:rPr>
          <w:sz w:val="20"/>
          <w:szCs w:val="20"/>
          <w:lang w:val="tr-TR" w:eastAsia="en-US"/>
        </w:rPr>
      </w:pPr>
      <w:r w:rsidRPr="00E321D7">
        <w:rPr>
          <w:sz w:val="20"/>
          <w:szCs w:val="20"/>
          <w:lang w:val="tr-TR" w:eastAsia="en-US"/>
        </w:rPr>
        <w:t>(d) Portföy yönetim şirketleri,</w:t>
      </w:r>
    </w:p>
    <w:p w14:paraId="7CF98FC3" w14:textId="77777777" w:rsidR="00AD081B" w:rsidRPr="00E321D7" w:rsidRDefault="00AD081B" w:rsidP="00016370">
      <w:pPr>
        <w:pStyle w:val="DipnotMetni"/>
        <w:ind w:left="142"/>
        <w:rPr>
          <w:sz w:val="20"/>
          <w:szCs w:val="20"/>
          <w:lang w:val="tr-TR" w:eastAsia="en-US"/>
        </w:rPr>
      </w:pPr>
      <w:r w:rsidRPr="00E321D7">
        <w:rPr>
          <w:sz w:val="20"/>
          <w:szCs w:val="20"/>
          <w:lang w:val="tr-TR" w:eastAsia="en-US"/>
        </w:rPr>
        <w:t>(e) İpotek finansmanı kuruluşları,</w:t>
      </w:r>
    </w:p>
    <w:p w14:paraId="0D0D2800" w14:textId="77777777" w:rsidR="00AD081B" w:rsidRPr="00E321D7" w:rsidRDefault="00AD081B" w:rsidP="00016370">
      <w:pPr>
        <w:pStyle w:val="DipnotMetni"/>
        <w:ind w:left="142"/>
        <w:rPr>
          <w:sz w:val="20"/>
          <w:szCs w:val="20"/>
          <w:lang w:val="tr-TR" w:eastAsia="en-US"/>
        </w:rPr>
      </w:pPr>
      <w:r w:rsidRPr="00E321D7">
        <w:rPr>
          <w:sz w:val="20"/>
          <w:szCs w:val="20"/>
          <w:lang w:val="tr-TR" w:eastAsia="en-US"/>
        </w:rPr>
        <w:t>(f) Konut finansmanı ve varlık finansmanı fonları,</w:t>
      </w:r>
    </w:p>
    <w:p w14:paraId="4CC43ABA" w14:textId="77777777" w:rsidR="00AD081B" w:rsidRPr="00E321D7" w:rsidRDefault="00AD081B" w:rsidP="00016370">
      <w:pPr>
        <w:pStyle w:val="DipnotMetni"/>
        <w:ind w:left="142"/>
        <w:rPr>
          <w:sz w:val="20"/>
          <w:szCs w:val="20"/>
          <w:lang w:val="tr-TR" w:eastAsia="en-US"/>
        </w:rPr>
      </w:pPr>
      <w:r w:rsidRPr="00E321D7">
        <w:rPr>
          <w:sz w:val="20"/>
          <w:szCs w:val="20"/>
          <w:lang w:val="tr-TR" w:eastAsia="en-US"/>
        </w:rPr>
        <w:t>(g) Varlık kiralama şirketleri,</w:t>
      </w:r>
    </w:p>
    <w:p w14:paraId="1F0DCA4A" w14:textId="77777777" w:rsidR="00AD081B" w:rsidRPr="00E321D7" w:rsidRDefault="00AD081B" w:rsidP="00016370">
      <w:pPr>
        <w:pStyle w:val="DipnotMetni"/>
        <w:ind w:left="142"/>
        <w:rPr>
          <w:sz w:val="20"/>
          <w:szCs w:val="20"/>
          <w:lang w:val="tr-TR" w:eastAsia="en-US"/>
        </w:rPr>
      </w:pPr>
      <w:r w:rsidRPr="00E321D7">
        <w:rPr>
          <w:sz w:val="20"/>
          <w:szCs w:val="20"/>
          <w:lang w:val="tr-TR" w:eastAsia="en-US"/>
        </w:rPr>
        <w:t>(h) Merkezi takas kuruluşları,</w:t>
      </w:r>
    </w:p>
    <w:p w14:paraId="6F162EC1" w14:textId="77777777" w:rsidR="00AD081B" w:rsidRPr="00E321D7" w:rsidRDefault="00AD081B" w:rsidP="00016370">
      <w:pPr>
        <w:pStyle w:val="DipnotMetni"/>
        <w:ind w:left="142"/>
        <w:rPr>
          <w:sz w:val="20"/>
          <w:szCs w:val="20"/>
          <w:lang w:val="tr-TR" w:eastAsia="en-US"/>
        </w:rPr>
      </w:pPr>
      <w:r w:rsidRPr="00E321D7">
        <w:rPr>
          <w:sz w:val="20"/>
          <w:szCs w:val="20"/>
          <w:lang w:val="tr-TR" w:eastAsia="en-US"/>
        </w:rPr>
        <w:t>(i) Merkezi saklama kuruluşları,</w:t>
      </w:r>
    </w:p>
    <w:p w14:paraId="410C92F5" w14:textId="77777777" w:rsidR="00AD081B" w:rsidRPr="00E321D7" w:rsidRDefault="00AD081B" w:rsidP="00016370">
      <w:pPr>
        <w:pStyle w:val="DipnotMetni"/>
        <w:ind w:left="142"/>
        <w:rPr>
          <w:sz w:val="20"/>
          <w:szCs w:val="20"/>
          <w:lang w:val="tr-TR" w:eastAsia="en-US"/>
        </w:rPr>
      </w:pPr>
      <w:r w:rsidRPr="00E321D7">
        <w:rPr>
          <w:sz w:val="20"/>
          <w:szCs w:val="20"/>
          <w:lang w:val="tr-TR" w:eastAsia="en-US"/>
        </w:rPr>
        <w:t>(j) Veri depolama kuruluşları,</w:t>
      </w:r>
    </w:p>
    <w:p w14:paraId="1A6E89C3" w14:textId="77777777" w:rsidR="00AD081B" w:rsidRPr="00E321D7" w:rsidRDefault="00AD081B" w:rsidP="000A4EEB">
      <w:pPr>
        <w:pStyle w:val="DipnotMetni"/>
        <w:ind w:left="142"/>
        <w:rPr>
          <w:sz w:val="20"/>
          <w:szCs w:val="20"/>
          <w:lang w:val="tr-TR"/>
        </w:rPr>
      </w:pPr>
      <w:r w:rsidRPr="00E321D7">
        <w:rPr>
          <w:sz w:val="20"/>
          <w:szCs w:val="20"/>
          <w:lang w:val="tr-TR" w:eastAsia="en-US"/>
        </w:rPr>
        <w:t>(k) Kuruluş ve faaliyet esasları Sermaye Piyasası Kurulu tarafından belirlenen diğer sermaye piyasası kurumları.</w:t>
      </w:r>
      <w:r w:rsidRPr="00923F4E">
        <w:rPr>
          <w:sz w:val="20"/>
          <w:szCs w:val="20"/>
          <w:lang w:val="tr-TR"/>
        </w:rPr>
        <w:t xml:space="preserve">  </w:t>
      </w:r>
    </w:p>
  </w:footnote>
  <w:footnote w:id="3">
    <w:p w14:paraId="1DA7BFA1" w14:textId="77777777" w:rsidR="00AD081B" w:rsidRPr="00923F4E" w:rsidRDefault="00AD081B" w:rsidP="005D4933">
      <w:pPr>
        <w:pStyle w:val="DipnotMetni"/>
        <w:jc w:val="both"/>
        <w:rPr>
          <w:sz w:val="20"/>
          <w:szCs w:val="20"/>
          <w:lang w:val="tr-TR"/>
        </w:rPr>
      </w:pPr>
      <w:r w:rsidRPr="00E321D7">
        <w:rPr>
          <w:rStyle w:val="DipnotBavurusu"/>
          <w:sz w:val="20"/>
          <w:szCs w:val="20"/>
        </w:rPr>
        <w:footnoteRef/>
      </w:r>
      <w:r w:rsidRPr="00923F4E">
        <w:rPr>
          <w:sz w:val="20"/>
          <w:szCs w:val="20"/>
          <w:lang w:val="tr-TR"/>
        </w:rPr>
        <w:t xml:space="preserve"> Sermaye Piyasası Kanunu uyarınca, yatırım fonları, inançlı mülkiyet esaslarına uygun olarak fon içtüzüğü dahilinde sözleşme ile kurulabilir.  </w:t>
      </w:r>
    </w:p>
  </w:footnote>
  <w:footnote w:id="4">
    <w:p w14:paraId="476F4965" w14:textId="77777777" w:rsidR="00AD081B" w:rsidRPr="00923F4E" w:rsidRDefault="00AD081B" w:rsidP="00EC23E1">
      <w:pPr>
        <w:pStyle w:val="DipnotMetni"/>
        <w:jc w:val="both"/>
        <w:rPr>
          <w:sz w:val="20"/>
          <w:szCs w:val="20"/>
          <w:lang w:val="tr-TR"/>
        </w:rPr>
      </w:pPr>
      <w:r w:rsidRPr="009F64A2">
        <w:rPr>
          <w:rStyle w:val="DipnotBavurusu"/>
          <w:sz w:val="20"/>
          <w:szCs w:val="20"/>
        </w:rPr>
        <w:footnoteRef/>
      </w:r>
      <w:r w:rsidRPr="00923F4E">
        <w:rPr>
          <w:sz w:val="20"/>
          <w:szCs w:val="20"/>
          <w:lang w:val="tr-TR"/>
        </w:rPr>
        <w:t xml:space="preserve"> </w:t>
      </w:r>
      <w:r w:rsidRPr="00B73724">
        <w:rPr>
          <w:sz w:val="20"/>
          <w:szCs w:val="20"/>
          <w:lang w:val="tr-TR"/>
        </w:rPr>
        <w:t>Piyasa işleticisi, borsaları veya borsalar altındaki piyasaları yöneten veya işleten bir anonim şirkettir.</w:t>
      </w:r>
      <w:r w:rsidRPr="00923F4E">
        <w:rPr>
          <w:sz w:val="20"/>
          <w:szCs w:val="20"/>
          <w:lang w:val="tr-TR"/>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539313" w14:textId="6C77B7A8" w:rsidR="00AD081B" w:rsidRPr="00B907B3" w:rsidRDefault="002D35AC" w:rsidP="00AD081B">
    <w:pPr>
      <w:pStyle w:val="stbilgi"/>
      <w:jc w:val="right"/>
      <w:rPr>
        <w:i/>
        <w:sz w:val="20"/>
        <w:szCs w:val="20"/>
      </w:rPr>
    </w:pPr>
    <w:r w:rsidRPr="00B907B3">
      <w:rPr>
        <w:rFonts w:ascii="Times New Roman" w:hAnsi="Times New Roman"/>
        <w:i/>
        <w:sz w:val="20"/>
        <w:szCs w:val="20"/>
      </w:rPr>
      <w:t>Ek 10-A Mali Hizmetler İ</w:t>
    </w:r>
    <w:r w:rsidR="00AD081B" w:rsidRPr="00B907B3">
      <w:rPr>
        <w:rFonts w:ascii="Times New Roman" w:hAnsi="Times New Roman"/>
        <w:i/>
        <w:sz w:val="20"/>
        <w:szCs w:val="20"/>
      </w:rPr>
      <w:t>çin İstisnai Önlemler (Türkiye Listesi)</w:t>
    </w:r>
  </w:p>
  <w:p w14:paraId="590A342E" w14:textId="453BF0DE" w:rsidR="00AD081B" w:rsidRDefault="00AD081B">
    <w:pPr>
      <w:pStyle w:val="stbilgi"/>
    </w:pPr>
  </w:p>
  <w:p w14:paraId="7D902A20" w14:textId="77777777" w:rsidR="00AD081B" w:rsidRDefault="00AD081B">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D2D3E0" w14:textId="657BD4EC" w:rsidR="00AD081B" w:rsidRPr="00923F4E" w:rsidRDefault="00AD081B" w:rsidP="00AD081B">
    <w:pPr>
      <w:pStyle w:val="stbilgi"/>
      <w:jc w:val="right"/>
      <w:rPr>
        <w:i/>
        <w:sz w:val="20"/>
        <w:szCs w:val="20"/>
      </w:rPr>
    </w:pPr>
    <w:r w:rsidRPr="00923F4E">
      <w:rPr>
        <w:rFonts w:ascii="Times New Roman" w:hAnsi="Times New Roman"/>
        <w:i/>
        <w:sz w:val="20"/>
        <w:szCs w:val="20"/>
      </w:rPr>
      <w:t xml:space="preserve">Ek 10-A Mali Hizmetler </w:t>
    </w:r>
    <w:r w:rsidR="002D35AC" w:rsidRPr="00923F4E">
      <w:rPr>
        <w:rFonts w:ascii="Times New Roman" w:hAnsi="Times New Roman"/>
        <w:i/>
        <w:sz w:val="20"/>
        <w:szCs w:val="20"/>
      </w:rPr>
      <w:t>İ</w:t>
    </w:r>
    <w:r w:rsidRPr="00923F4E">
      <w:rPr>
        <w:rFonts w:ascii="Times New Roman" w:hAnsi="Times New Roman"/>
        <w:i/>
        <w:sz w:val="20"/>
        <w:szCs w:val="20"/>
      </w:rPr>
      <w:t>çin İstisnai Önlemler (Türkiye Listesi)</w:t>
    </w:r>
  </w:p>
  <w:p w14:paraId="6C4C01B3" w14:textId="77777777" w:rsidR="00AD081B" w:rsidRDefault="00AD081B">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C3066BF0"/>
    <w:lvl w:ilvl="0">
      <w:start w:val="1"/>
      <w:numFmt w:val="decimal"/>
      <w:lvlText w:val="%1."/>
      <w:lvlJc w:val="left"/>
      <w:pPr>
        <w:tabs>
          <w:tab w:val="num" w:pos="643"/>
        </w:tabs>
        <w:ind w:left="643" w:hanging="360"/>
      </w:pPr>
      <w:rPr>
        <w:rFonts w:cs="Times New Roman"/>
      </w:rPr>
    </w:lvl>
  </w:abstractNum>
  <w:abstractNum w:abstractNumId="1">
    <w:nsid w:val="FFFFFF89"/>
    <w:multiLevelType w:val="singleLevel"/>
    <w:tmpl w:val="5126B504"/>
    <w:lvl w:ilvl="0">
      <w:start w:val="1"/>
      <w:numFmt w:val="bullet"/>
      <w:lvlText w:val=""/>
      <w:lvlJc w:val="left"/>
      <w:pPr>
        <w:tabs>
          <w:tab w:val="num" w:pos="360"/>
        </w:tabs>
        <w:ind w:left="360" w:hanging="360"/>
      </w:pPr>
      <w:rPr>
        <w:rFonts w:ascii="Symbol" w:hAnsi="Symbol" w:hint="default"/>
      </w:rPr>
    </w:lvl>
  </w:abstractNum>
  <w:abstractNum w:abstractNumId="2">
    <w:nsid w:val="03E520EA"/>
    <w:multiLevelType w:val="hybridMultilevel"/>
    <w:tmpl w:val="D214E944"/>
    <w:lvl w:ilvl="0" w:tplc="38EC30EA">
      <w:start w:val="1"/>
      <w:numFmt w:val="decimal"/>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3">
    <w:nsid w:val="0F8E771A"/>
    <w:multiLevelType w:val="hybridMultilevel"/>
    <w:tmpl w:val="A2981F48"/>
    <w:lvl w:ilvl="0" w:tplc="E1F639AC">
      <w:start w:val="1"/>
      <w:numFmt w:val="lowerLetter"/>
      <w:lvlText w:val="(%1)"/>
      <w:lvlJc w:val="left"/>
      <w:pPr>
        <w:ind w:left="786" w:hanging="360"/>
      </w:pPr>
      <w:rPr>
        <w:rFonts w:cs="Times New Roman" w:hint="default"/>
      </w:rPr>
    </w:lvl>
    <w:lvl w:ilvl="1" w:tplc="041F001B">
      <w:start w:val="1"/>
      <w:numFmt w:val="lowerRoman"/>
      <w:lvlText w:val="%2."/>
      <w:lvlJc w:val="right"/>
      <w:pPr>
        <w:ind w:left="1506" w:hanging="360"/>
      </w:pPr>
      <w:rPr>
        <w:rFonts w:cs="Times New Roman"/>
      </w:rPr>
    </w:lvl>
    <w:lvl w:ilvl="2" w:tplc="041F001B" w:tentative="1">
      <w:start w:val="1"/>
      <w:numFmt w:val="lowerRoman"/>
      <w:lvlText w:val="%3."/>
      <w:lvlJc w:val="right"/>
      <w:pPr>
        <w:ind w:left="2226" w:hanging="180"/>
      </w:pPr>
      <w:rPr>
        <w:rFonts w:cs="Times New Roman"/>
      </w:rPr>
    </w:lvl>
    <w:lvl w:ilvl="3" w:tplc="041F000F" w:tentative="1">
      <w:start w:val="1"/>
      <w:numFmt w:val="decimal"/>
      <w:lvlText w:val="%4."/>
      <w:lvlJc w:val="left"/>
      <w:pPr>
        <w:ind w:left="2946" w:hanging="360"/>
      </w:pPr>
      <w:rPr>
        <w:rFonts w:cs="Times New Roman"/>
      </w:rPr>
    </w:lvl>
    <w:lvl w:ilvl="4" w:tplc="041F0019" w:tentative="1">
      <w:start w:val="1"/>
      <w:numFmt w:val="lowerLetter"/>
      <w:lvlText w:val="%5."/>
      <w:lvlJc w:val="left"/>
      <w:pPr>
        <w:ind w:left="3666" w:hanging="360"/>
      </w:pPr>
      <w:rPr>
        <w:rFonts w:cs="Times New Roman"/>
      </w:rPr>
    </w:lvl>
    <w:lvl w:ilvl="5" w:tplc="041F001B" w:tentative="1">
      <w:start w:val="1"/>
      <w:numFmt w:val="lowerRoman"/>
      <w:lvlText w:val="%6."/>
      <w:lvlJc w:val="right"/>
      <w:pPr>
        <w:ind w:left="4386" w:hanging="180"/>
      </w:pPr>
      <w:rPr>
        <w:rFonts w:cs="Times New Roman"/>
      </w:rPr>
    </w:lvl>
    <w:lvl w:ilvl="6" w:tplc="041F000F" w:tentative="1">
      <w:start w:val="1"/>
      <w:numFmt w:val="decimal"/>
      <w:lvlText w:val="%7."/>
      <w:lvlJc w:val="left"/>
      <w:pPr>
        <w:ind w:left="5106" w:hanging="360"/>
      </w:pPr>
      <w:rPr>
        <w:rFonts w:cs="Times New Roman"/>
      </w:rPr>
    </w:lvl>
    <w:lvl w:ilvl="7" w:tplc="041F0019" w:tentative="1">
      <w:start w:val="1"/>
      <w:numFmt w:val="lowerLetter"/>
      <w:lvlText w:val="%8."/>
      <w:lvlJc w:val="left"/>
      <w:pPr>
        <w:ind w:left="5826" w:hanging="360"/>
      </w:pPr>
      <w:rPr>
        <w:rFonts w:cs="Times New Roman"/>
      </w:rPr>
    </w:lvl>
    <w:lvl w:ilvl="8" w:tplc="041F001B" w:tentative="1">
      <w:start w:val="1"/>
      <w:numFmt w:val="lowerRoman"/>
      <w:lvlText w:val="%9."/>
      <w:lvlJc w:val="right"/>
      <w:pPr>
        <w:ind w:left="6546" w:hanging="180"/>
      </w:pPr>
      <w:rPr>
        <w:rFonts w:cs="Times New Roman"/>
      </w:rPr>
    </w:lvl>
  </w:abstractNum>
  <w:abstractNum w:abstractNumId="4">
    <w:nsid w:val="11EC357D"/>
    <w:multiLevelType w:val="hybridMultilevel"/>
    <w:tmpl w:val="6FD4AF5A"/>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12090B2F"/>
    <w:multiLevelType w:val="hybridMultilevel"/>
    <w:tmpl w:val="57D8844C"/>
    <w:lvl w:ilvl="0" w:tplc="B9346F64">
      <w:start w:val="2"/>
      <w:numFmt w:val="bullet"/>
      <w:lvlText w:val="-"/>
      <w:lvlJc w:val="left"/>
      <w:pPr>
        <w:ind w:left="720" w:hanging="360"/>
      </w:pPr>
      <w:rPr>
        <w:rFonts w:ascii="Times New Roman" w:eastAsia="Times New Roman" w:hAnsi="Times New Roman"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4EB2E6F"/>
    <w:multiLevelType w:val="hybridMultilevel"/>
    <w:tmpl w:val="C20837E6"/>
    <w:lvl w:ilvl="0" w:tplc="E1F639AC">
      <w:start w:val="1"/>
      <w:numFmt w:val="lowerLetter"/>
      <w:lvlText w:val="(%1)"/>
      <w:lvlJc w:val="left"/>
      <w:pPr>
        <w:ind w:left="720" w:hanging="360"/>
      </w:pPr>
      <w:rPr>
        <w:rFonts w:cs="Times New Roman" w:hint="default"/>
      </w:rPr>
    </w:lvl>
    <w:lvl w:ilvl="1" w:tplc="E1F639AC">
      <w:start w:val="1"/>
      <w:numFmt w:val="lowerLetter"/>
      <w:lvlText w:val="(%2)"/>
      <w:lvlJc w:val="left"/>
      <w:pPr>
        <w:ind w:left="786" w:hanging="360"/>
      </w:pPr>
      <w:rPr>
        <w:rFonts w:cs="Times New Roman" w:hint="default"/>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nsid w:val="1564456A"/>
    <w:multiLevelType w:val="hybridMultilevel"/>
    <w:tmpl w:val="CA140566"/>
    <w:lvl w:ilvl="0" w:tplc="E1F639AC">
      <w:start w:val="1"/>
      <w:numFmt w:val="lowerLetter"/>
      <w:lvlText w:val="(%1)"/>
      <w:lvlJc w:val="left"/>
      <w:pPr>
        <w:ind w:left="1428" w:hanging="360"/>
      </w:pPr>
      <w:rPr>
        <w:rFonts w:cs="Times New Roman"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8">
    <w:nsid w:val="156D2C8A"/>
    <w:multiLevelType w:val="hybridMultilevel"/>
    <w:tmpl w:val="07A47A68"/>
    <w:lvl w:ilvl="0" w:tplc="24505BF4">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9">
    <w:nsid w:val="1AD63C5D"/>
    <w:multiLevelType w:val="singleLevel"/>
    <w:tmpl w:val="DEA28F20"/>
    <w:lvl w:ilvl="0">
      <w:start w:val="1"/>
      <w:numFmt w:val="decimal"/>
      <w:pStyle w:val="Dizin1"/>
      <w:lvlText w:val="%1."/>
      <w:lvlJc w:val="left"/>
      <w:pPr>
        <w:tabs>
          <w:tab w:val="num" w:pos="360"/>
        </w:tabs>
      </w:pPr>
      <w:rPr>
        <w:rFonts w:cs="Times New Roman" w:hint="default"/>
      </w:rPr>
    </w:lvl>
  </w:abstractNum>
  <w:abstractNum w:abstractNumId="10">
    <w:nsid w:val="1C6171E2"/>
    <w:multiLevelType w:val="hybridMultilevel"/>
    <w:tmpl w:val="B768AE84"/>
    <w:lvl w:ilvl="0" w:tplc="B9346F64">
      <w:start w:val="2"/>
      <w:numFmt w:val="bullet"/>
      <w:lvlText w:val="-"/>
      <w:lvlJc w:val="left"/>
      <w:pPr>
        <w:ind w:left="720" w:hanging="360"/>
      </w:pPr>
      <w:rPr>
        <w:rFonts w:ascii="Times New Roman" w:eastAsia="Times New Roman" w:hAnsi="Times New Roman"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1F93702E"/>
    <w:multiLevelType w:val="hybridMultilevel"/>
    <w:tmpl w:val="8532613C"/>
    <w:lvl w:ilvl="0" w:tplc="8F4AA0BA">
      <w:start w:val="2920"/>
      <w:numFmt w:val="bullet"/>
      <w:lvlText w:val="-"/>
      <w:lvlJc w:val="left"/>
      <w:pPr>
        <w:ind w:left="720" w:hanging="360"/>
      </w:pPr>
      <w:rPr>
        <w:rFonts w:ascii="Times New Roman" w:eastAsia="Times New Roman" w:hAnsi="Times New Roman"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25FE3E0D"/>
    <w:multiLevelType w:val="singleLevel"/>
    <w:tmpl w:val="CE7039F0"/>
    <w:lvl w:ilvl="0">
      <w:start w:val="1"/>
      <w:numFmt w:val="bullet"/>
      <w:pStyle w:val="ListeNumaras2"/>
      <w:lvlText w:val=""/>
      <w:lvlJc w:val="left"/>
      <w:pPr>
        <w:tabs>
          <w:tab w:val="num" w:pos="720"/>
        </w:tabs>
        <w:ind w:left="720" w:hanging="720"/>
      </w:pPr>
      <w:rPr>
        <w:rFonts w:ascii="Symbol" w:hAnsi="Symbol" w:hint="default"/>
      </w:rPr>
    </w:lvl>
  </w:abstractNum>
  <w:abstractNum w:abstractNumId="13">
    <w:nsid w:val="2613554E"/>
    <w:multiLevelType w:val="hybridMultilevel"/>
    <w:tmpl w:val="B210BAC6"/>
    <w:lvl w:ilvl="0" w:tplc="5B345142">
      <w:start w:val="3"/>
      <w:numFmt w:val="bullet"/>
      <w:lvlText w:val="-"/>
      <w:lvlJc w:val="left"/>
      <w:pPr>
        <w:ind w:left="792" w:hanging="360"/>
      </w:pPr>
      <w:rPr>
        <w:rFonts w:ascii="Times New Roman" w:eastAsia="Times New Roman" w:hAnsi="Times New Roman" w:hint="default"/>
      </w:rPr>
    </w:lvl>
    <w:lvl w:ilvl="1" w:tplc="041F0003" w:tentative="1">
      <w:start w:val="1"/>
      <w:numFmt w:val="bullet"/>
      <w:lvlText w:val="o"/>
      <w:lvlJc w:val="left"/>
      <w:pPr>
        <w:ind w:left="1512" w:hanging="360"/>
      </w:pPr>
      <w:rPr>
        <w:rFonts w:ascii="Courier New" w:hAnsi="Courier New" w:hint="default"/>
      </w:rPr>
    </w:lvl>
    <w:lvl w:ilvl="2" w:tplc="041F0005" w:tentative="1">
      <w:start w:val="1"/>
      <w:numFmt w:val="bullet"/>
      <w:lvlText w:val=""/>
      <w:lvlJc w:val="left"/>
      <w:pPr>
        <w:ind w:left="2232" w:hanging="360"/>
      </w:pPr>
      <w:rPr>
        <w:rFonts w:ascii="Wingdings" w:hAnsi="Wingdings" w:hint="default"/>
      </w:rPr>
    </w:lvl>
    <w:lvl w:ilvl="3" w:tplc="041F0001" w:tentative="1">
      <w:start w:val="1"/>
      <w:numFmt w:val="bullet"/>
      <w:lvlText w:val=""/>
      <w:lvlJc w:val="left"/>
      <w:pPr>
        <w:ind w:left="2952" w:hanging="360"/>
      </w:pPr>
      <w:rPr>
        <w:rFonts w:ascii="Symbol" w:hAnsi="Symbol" w:hint="default"/>
      </w:rPr>
    </w:lvl>
    <w:lvl w:ilvl="4" w:tplc="041F0003" w:tentative="1">
      <w:start w:val="1"/>
      <w:numFmt w:val="bullet"/>
      <w:lvlText w:val="o"/>
      <w:lvlJc w:val="left"/>
      <w:pPr>
        <w:ind w:left="3672" w:hanging="360"/>
      </w:pPr>
      <w:rPr>
        <w:rFonts w:ascii="Courier New" w:hAnsi="Courier New" w:hint="default"/>
      </w:rPr>
    </w:lvl>
    <w:lvl w:ilvl="5" w:tplc="041F0005" w:tentative="1">
      <w:start w:val="1"/>
      <w:numFmt w:val="bullet"/>
      <w:lvlText w:val=""/>
      <w:lvlJc w:val="left"/>
      <w:pPr>
        <w:ind w:left="4392" w:hanging="360"/>
      </w:pPr>
      <w:rPr>
        <w:rFonts w:ascii="Wingdings" w:hAnsi="Wingdings" w:hint="default"/>
      </w:rPr>
    </w:lvl>
    <w:lvl w:ilvl="6" w:tplc="041F0001" w:tentative="1">
      <w:start w:val="1"/>
      <w:numFmt w:val="bullet"/>
      <w:lvlText w:val=""/>
      <w:lvlJc w:val="left"/>
      <w:pPr>
        <w:ind w:left="5112" w:hanging="360"/>
      </w:pPr>
      <w:rPr>
        <w:rFonts w:ascii="Symbol" w:hAnsi="Symbol" w:hint="default"/>
      </w:rPr>
    </w:lvl>
    <w:lvl w:ilvl="7" w:tplc="041F0003" w:tentative="1">
      <w:start w:val="1"/>
      <w:numFmt w:val="bullet"/>
      <w:lvlText w:val="o"/>
      <w:lvlJc w:val="left"/>
      <w:pPr>
        <w:ind w:left="5832" w:hanging="360"/>
      </w:pPr>
      <w:rPr>
        <w:rFonts w:ascii="Courier New" w:hAnsi="Courier New" w:hint="default"/>
      </w:rPr>
    </w:lvl>
    <w:lvl w:ilvl="8" w:tplc="041F0005" w:tentative="1">
      <w:start w:val="1"/>
      <w:numFmt w:val="bullet"/>
      <w:lvlText w:val=""/>
      <w:lvlJc w:val="left"/>
      <w:pPr>
        <w:ind w:left="6552" w:hanging="360"/>
      </w:pPr>
      <w:rPr>
        <w:rFonts w:ascii="Wingdings" w:hAnsi="Wingdings" w:hint="default"/>
      </w:rPr>
    </w:lvl>
  </w:abstractNum>
  <w:abstractNum w:abstractNumId="14">
    <w:nsid w:val="27FE0180"/>
    <w:multiLevelType w:val="hybridMultilevel"/>
    <w:tmpl w:val="BF5259A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29AF5DAD"/>
    <w:multiLevelType w:val="hybridMultilevel"/>
    <w:tmpl w:val="66FC446C"/>
    <w:lvl w:ilvl="0" w:tplc="041F0011">
      <w:start w:val="3"/>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nsid w:val="32C900D8"/>
    <w:multiLevelType w:val="multilevel"/>
    <w:tmpl w:val="C4E897D6"/>
    <w:lvl w:ilvl="0">
      <w:start w:val="1"/>
      <w:numFmt w:val="upperRoman"/>
      <w:pStyle w:val="Balk1"/>
      <w:lvlText w:val="%1."/>
      <w:lvlJc w:val="left"/>
      <w:pPr>
        <w:tabs>
          <w:tab w:val="num" w:pos="720"/>
        </w:tabs>
        <w:ind w:left="720" w:hanging="720"/>
      </w:pPr>
      <w:rPr>
        <w:rFonts w:cs="Times New Roman"/>
      </w:rPr>
    </w:lvl>
    <w:lvl w:ilvl="1">
      <w:start w:val="1"/>
      <w:numFmt w:val="upperLetter"/>
      <w:pStyle w:val="Balk2"/>
      <w:lvlText w:val="%2."/>
      <w:lvlJc w:val="left"/>
      <w:pPr>
        <w:tabs>
          <w:tab w:val="num" w:pos="720"/>
        </w:tabs>
        <w:ind w:left="720" w:hanging="720"/>
      </w:pPr>
      <w:rPr>
        <w:rFonts w:cs="Times New Roman"/>
      </w:rPr>
    </w:lvl>
    <w:lvl w:ilvl="2">
      <w:start w:val="1"/>
      <w:numFmt w:val="decimal"/>
      <w:pStyle w:val="Balk3"/>
      <w:lvlText w:val="%3."/>
      <w:lvlJc w:val="left"/>
      <w:pPr>
        <w:tabs>
          <w:tab w:val="num" w:pos="720"/>
        </w:tabs>
        <w:ind w:left="720" w:hanging="720"/>
      </w:pPr>
      <w:rPr>
        <w:rFonts w:cs="Times New Roman"/>
      </w:rPr>
    </w:lvl>
    <w:lvl w:ilvl="3">
      <w:start w:val="1"/>
      <w:numFmt w:val="lowerLetter"/>
      <w:pStyle w:val="Balk4"/>
      <w:lvlText w:val="(%4)"/>
      <w:lvlJc w:val="left"/>
      <w:pPr>
        <w:tabs>
          <w:tab w:val="num" w:pos="720"/>
        </w:tabs>
        <w:ind w:left="720" w:hanging="720"/>
      </w:pPr>
      <w:rPr>
        <w:rFonts w:cs="Times New Roman"/>
      </w:rPr>
    </w:lvl>
    <w:lvl w:ilvl="4">
      <w:start w:val="1"/>
      <w:numFmt w:val="lowerRoman"/>
      <w:pStyle w:val="Balk5"/>
      <w:lvlText w:val="(%5)"/>
      <w:lvlJc w:val="left"/>
      <w:pPr>
        <w:tabs>
          <w:tab w:val="num" w:pos="720"/>
        </w:tabs>
        <w:ind w:left="720" w:hanging="720"/>
      </w:pPr>
      <w:rPr>
        <w:rFonts w:cs="Times New Roman"/>
      </w:rPr>
    </w:lvl>
    <w:lvl w:ilvl="5">
      <w:start w:val="1"/>
      <w:numFmt w:val="decimal"/>
      <w:lvlRestart w:val="0"/>
      <w:pStyle w:val="GvdeMetniGirintisi2"/>
      <w:lvlText w:val="%6."/>
      <w:lvlJc w:val="left"/>
      <w:pPr>
        <w:tabs>
          <w:tab w:val="num" w:pos="360"/>
        </w:tabs>
      </w:pPr>
      <w:rPr>
        <w:rFonts w:cs="Times New Roman"/>
      </w:rPr>
    </w:lvl>
    <w:lvl w:ilvl="6">
      <w:start w:val="1"/>
      <w:numFmt w:val="lowerLetter"/>
      <w:pStyle w:val="GvdeMetni3"/>
      <w:lvlText w:val="(%7)"/>
      <w:lvlJc w:val="left"/>
      <w:pPr>
        <w:tabs>
          <w:tab w:val="num" w:pos="1440"/>
        </w:tabs>
        <w:ind w:left="1440" w:hanging="720"/>
      </w:pPr>
      <w:rPr>
        <w:rFonts w:cs="Times New Roman"/>
      </w:rPr>
    </w:lvl>
    <w:lvl w:ilvl="7">
      <w:start w:val="1"/>
      <w:numFmt w:val="lowerRoman"/>
      <w:pStyle w:val="BodyText4"/>
      <w:lvlText w:val="(%8)"/>
      <w:lvlJc w:val="left"/>
      <w:pPr>
        <w:tabs>
          <w:tab w:val="num" w:pos="2160"/>
        </w:tabs>
        <w:ind w:left="2160" w:hanging="720"/>
      </w:pPr>
      <w:rPr>
        <w:rFonts w:cs="Times New Roman"/>
      </w:rPr>
    </w:lvl>
    <w:lvl w:ilvl="8">
      <w:start w:val="1"/>
      <w:numFmt w:val="none"/>
      <w:pStyle w:val="ListeMaddemi"/>
      <w:lvlText w:val="-"/>
      <w:lvlJc w:val="left"/>
      <w:pPr>
        <w:tabs>
          <w:tab w:val="num" w:pos="2160"/>
        </w:tabs>
        <w:ind w:left="2160" w:hanging="720"/>
      </w:pPr>
      <w:rPr>
        <w:rFonts w:cs="Times New Roman"/>
      </w:rPr>
    </w:lvl>
  </w:abstractNum>
  <w:abstractNum w:abstractNumId="17">
    <w:nsid w:val="33945FDA"/>
    <w:multiLevelType w:val="hybridMultilevel"/>
    <w:tmpl w:val="A386C994"/>
    <w:lvl w:ilvl="0" w:tplc="FFFFFFFF">
      <w:start w:val="1"/>
      <w:numFmt w:val="upperLetter"/>
      <w:lvlText w:val="(%1)"/>
      <w:lvlJc w:val="left"/>
      <w:pPr>
        <w:tabs>
          <w:tab w:val="num" w:pos="720"/>
        </w:tabs>
        <w:ind w:left="720" w:hanging="360"/>
      </w:pPr>
      <w:rPr>
        <w:rFonts w:hint="default"/>
        <w:b w:val="0"/>
        <w:i/>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nsid w:val="41F211D6"/>
    <w:multiLevelType w:val="hybridMultilevel"/>
    <w:tmpl w:val="3678F0B2"/>
    <w:lvl w:ilvl="0" w:tplc="C44AEFC8">
      <w:start w:val="1"/>
      <w:numFmt w:val="lowerRoman"/>
      <w:lvlText w:val="(%1)"/>
      <w:lvlJc w:val="left"/>
      <w:pPr>
        <w:ind w:left="1506" w:hanging="720"/>
      </w:pPr>
      <w:rPr>
        <w:rFonts w:cs="Times New Roman" w:hint="default"/>
      </w:rPr>
    </w:lvl>
    <w:lvl w:ilvl="1" w:tplc="041F0019" w:tentative="1">
      <w:start w:val="1"/>
      <w:numFmt w:val="lowerLetter"/>
      <w:lvlText w:val="%2."/>
      <w:lvlJc w:val="left"/>
      <w:pPr>
        <w:ind w:left="1866" w:hanging="360"/>
      </w:pPr>
      <w:rPr>
        <w:rFonts w:cs="Times New Roman"/>
      </w:rPr>
    </w:lvl>
    <w:lvl w:ilvl="2" w:tplc="041F001B" w:tentative="1">
      <w:start w:val="1"/>
      <w:numFmt w:val="lowerRoman"/>
      <w:lvlText w:val="%3."/>
      <w:lvlJc w:val="right"/>
      <w:pPr>
        <w:ind w:left="2586" w:hanging="180"/>
      </w:pPr>
      <w:rPr>
        <w:rFonts w:cs="Times New Roman"/>
      </w:rPr>
    </w:lvl>
    <w:lvl w:ilvl="3" w:tplc="041F000F" w:tentative="1">
      <w:start w:val="1"/>
      <w:numFmt w:val="decimal"/>
      <w:lvlText w:val="%4."/>
      <w:lvlJc w:val="left"/>
      <w:pPr>
        <w:ind w:left="3306" w:hanging="360"/>
      </w:pPr>
      <w:rPr>
        <w:rFonts w:cs="Times New Roman"/>
      </w:rPr>
    </w:lvl>
    <w:lvl w:ilvl="4" w:tplc="041F0019" w:tentative="1">
      <w:start w:val="1"/>
      <w:numFmt w:val="lowerLetter"/>
      <w:lvlText w:val="%5."/>
      <w:lvlJc w:val="left"/>
      <w:pPr>
        <w:ind w:left="4026" w:hanging="360"/>
      </w:pPr>
      <w:rPr>
        <w:rFonts w:cs="Times New Roman"/>
      </w:rPr>
    </w:lvl>
    <w:lvl w:ilvl="5" w:tplc="041F001B" w:tentative="1">
      <w:start w:val="1"/>
      <w:numFmt w:val="lowerRoman"/>
      <w:lvlText w:val="%6."/>
      <w:lvlJc w:val="right"/>
      <w:pPr>
        <w:ind w:left="4746" w:hanging="180"/>
      </w:pPr>
      <w:rPr>
        <w:rFonts w:cs="Times New Roman"/>
      </w:rPr>
    </w:lvl>
    <w:lvl w:ilvl="6" w:tplc="041F000F" w:tentative="1">
      <w:start w:val="1"/>
      <w:numFmt w:val="decimal"/>
      <w:lvlText w:val="%7."/>
      <w:lvlJc w:val="left"/>
      <w:pPr>
        <w:ind w:left="5466" w:hanging="360"/>
      </w:pPr>
      <w:rPr>
        <w:rFonts w:cs="Times New Roman"/>
      </w:rPr>
    </w:lvl>
    <w:lvl w:ilvl="7" w:tplc="041F0019" w:tentative="1">
      <w:start w:val="1"/>
      <w:numFmt w:val="lowerLetter"/>
      <w:lvlText w:val="%8."/>
      <w:lvlJc w:val="left"/>
      <w:pPr>
        <w:ind w:left="6186" w:hanging="360"/>
      </w:pPr>
      <w:rPr>
        <w:rFonts w:cs="Times New Roman"/>
      </w:rPr>
    </w:lvl>
    <w:lvl w:ilvl="8" w:tplc="041F001B" w:tentative="1">
      <w:start w:val="1"/>
      <w:numFmt w:val="lowerRoman"/>
      <w:lvlText w:val="%9."/>
      <w:lvlJc w:val="right"/>
      <w:pPr>
        <w:ind w:left="6906" w:hanging="180"/>
      </w:pPr>
      <w:rPr>
        <w:rFonts w:cs="Times New Roman"/>
      </w:rPr>
    </w:lvl>
  </w:abstractNum>
  <w:abstractNum w:abstractNumId="19">
    <w:nsid w:val="43A1411D"/>
    <w:multiLevelType w:val="hybridMultilevel"/>
    <w:tmpl w:val="84EE403A"/>
    <w:lvl w:ilvl="0" w:tplc="E1F639AC">
      <w:start w:val="1"/>
      <w:numFmt w:val="lowerLetter"/>
      <w:lvlText w:val="(%1)"/>
      <w:lvlJc w:val="left"/>
      <w:pPr>
        <w:ind w:left="927" w:hanging="360"/>
      </w:pPr>
      <w:rPr>
        <w:rFonts w:cs="Times New Roman" w:hint="default"/>
      </w:rPr>
    </w:lvl>
    <w:lvl w:ilvl="1" w:tplc="041F0019" w:tentative="1">
      <w:start w:val="1"/>
      <w:numFmt w:val="lowerLetter"/>
      <w:lvlText w:val="%2."/>
      <w:lvlJc w:val="left"/>
      <w:pPr>
        <w:ind w:left="1506" w:hanging="360"/>
      </w:pPr>
      <w:rPr>
        <w:rFonts w:cs="Times New Roman"/>
      </w:rPr>
    </w:lvl>
    <w:lvl w:ilvl="2" w:tplc="041F001B" w:tentative="1">
      <w:start w:val="1"/>
      <w:numFmt w:val="lowerRoman"/>
      <w:lvlText w:val="%3."/>
      <w:lvlJc w:val="right"/>
      <w:pPr>
        <w:ind w:left="2226" w:hanging="180"/>
      </w:pPr>
      <w:rPr>
        <w:rFonts w:cs="Times New Roman"/>
      </w:rPr>
    </w:lvl>
    <w:lvl w:ilvl="3" w:tplc="041F000F" w:tentative="1">
      <w:start w:val="1"/>
      <w:numFmt w:val="decimal"/>
      <w:lvlText w:val="%4."/>
      <w:lvlJc w:val="left"/>
      <w:pPr>
        <w:ind w:left="2946" w:hanging="360"/>
      </w:pPr>
      <w:rPr>
        <w:rFonts w:cs="Times New Roman"/>
      </w:rPr>
    </w:lvl>
    <w:lvl w:ilvl="4" w:tplc="041F0019" w:tentative="1">
      <w:start w:val="1"/>
      <w:numFmt w:val="lowerLetter"/>
      <w:lvlText w:val="%5."/>
      <w:lvlJc w:val="left"/>
      <w:pPr>
        <w:ind w:left="3666" w:hanging="360"/>
      </w:pPr>
      <w:rPr>
        <w:rFonts w:cs="Times New Roman"/>
      </w:rPr>
    </w:lvl>
    <w:lvl w:ilvl="5" w:tplc="041F001B" w:tentative="1">
      <w:start w:val="1"/>
      <w:numFmt w:val="lowerRoman"/>
      <w:lvlText w:val="%6."/>
      <w:lvlJc w:val="right"/>
      <w:pPr>
        <w:ind w:left="4386" w:hanging="180"/>
      </w:pPr>
      <w:rPr>
        <w:rFonts w:cs="Times New Roman"/>
      </w:rPr>
    </w:lvl>
    <w:lvl w:ilvl="6" w:tplc="041F000F" w:tentative="1">
      <w:start w:val="1"/>
      <w:numFmt w:val="decimal"/>
      <w:lvlText w:val="%7."/>
      <w:lvlJc w:val="left"/>
      <w:pPr>
        <w:ind w:left="5106" w:hanging="360"/>
      </w:pPr>
      <w:rPr>
        <w:rFonts w:cs="Times New Roman"/>
      </w:rPr>
    </w:lvl>
    <w:lvl w:ilvl="7" w:tplc="041F0019" w:tentative="1">
      <w:start w:val="1"/>
      <w:numFmt w:val="lowerLetter"/>
      <w:lvlText w:val="%8."/>
      <w:lvlJc w:val="left"/>
      <w:pPr>
        <w:ind w:left="5826" w:hanging="360"/>
      </w:pPr>
      <w:rPr>
        <w:rFonts w:cs="Times New Roman"/>
      </w:rPr>
    </w:lvl>
    <w:lvl w:ilvl="8" w:tplc="041F001B" w:tentative="1">
      <w:start w:val="1"/>
      <w:numFmt w:val="lowerRoman"/>
      <w:lvlText w:val="%9."/>
      <w:lvlJc w:val="right"/>
      <w:pPr>
        <w:ind w:left="6546" w:hanging="180"/>
      </w:pPr>
      <w:rPr>
        <w:rFonts w:cs="Times New Roman"/>
      </w:rPr>
    </w:lvl>
  </w:abstractNum>
  <w:abstractNum w:abstractNumId="20">
    <w:nsid w:val="48052786"/>
    <w:multiLevelType w:val="hybridMultilevel"/>
    <w:tmpl w:val="EB70C040"/>
    <w:lvl w:ilvl="0" w:tplc="DFBE2332">
      <w:start w:val="1"/>
      <w:numFmt w:val="lowerLetter"/>
      <w:lvlText w:val="(%1)"/>
      <w:lvlJc w:val="left"/>
      <w:pPr>
        <w:ind w:left="927" w:hanging="360"/>
      </w:pPr>
      <w:rPr>
        <w:rFonts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4AA271A8"/>
    <w:multiLevelType w:val="hybridMultilevel"/>
    <w:tmpl w:val="0B947542"/>
    <w:lvl w:ilvl="0" w:tplc="041F000F">
      <w:start w:val="1"/>
      <w:numFmt w:val="decimal"/>
      <w:lvlText w:val="%1."/>
      <w:lvlJc w:val="left"/>
      <w:pPr>
        <w:ind w:left="502" w:hanging="360"/>
      </w:pPr>
      <w:rPr>
        <w:rFonts w:hint="default"/>
      </w:rPr>
    </w:lvl>
    <w:lvl w:ilvl="1" w:tplc="041F0019">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2">
    <w:nsid w:val="51394A00"/>
    <w:multiLevelType w:val="hybridMultilevel"/>
    <w:tmpl w:val="BF5259A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530C2A90"/>
    <w:multiLevelType w:val="hybridMultilevel"/>
    <w:tmpl w:val="1DF0FBE8"/>
    <w:lvl w:ilvl="0" w:tplc="E6FACC88">
      <w:start w:val="1"/>
      <w:numFmt w:val="lowerLetter"/>
      <w:lvlText w:val="(%1)"/>
      <w:lvlJc w:val="left"/>
      <w:pPr>
        <w:ind w:left="720" w:hanging="360"/>
      </w:pPr>
      <w:rPr>
        <w:rFonts w:cs="Times New Roman" w:hint="default"/>
        <w:color w:val="auto"/>
      </w:rPr>
    </w:lvl>
    <w:lvl w:ilvl="1" w:tplc="041F0019">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4">
    <w:nsid w:val="58260221"/>
    <w:multiLevelType w:val="hybridMultilevel"/>
    <w:tmpl w:val="090A4558"/>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5">
    <w:nsid w:val="5A6176D6"/>
    <w:multiLevelType w:val="hybridMultilevel"/>
    <w:tmpl w:val="FDF6734A"/>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6">
    <w:nsid w:val="61885D87"/>
    <w:multiLevelType w:val="hybridMultilevel"/>
    <w:tmpl w:val="8C46EBCC"/>
    <w:lvl w:ilvl="0" w:tplc="E1F639AC">
      <w:start w:val="1"/>
      <w:numFmt w:val="lowerLetter"/>
      <w:lvlText w:val="(%1)"/>
      <w:lvlJc w:val="left"/>
      <w:pPr>
        <w:ind w:left="786" w:hanging="360"/>
      </w:pPr>
      <w:rPr>
        <w:rFonts w:cs="Times New Roman" w:hint="default"/>
      </w:rPr>
    </w:lvl>
    <w:lvl w:ilvl="1" w:tplc="041F0019">
      <w:start w:val="1"/>
      <w:numFmt w:val="lowerLetter"/>
      <w:lvlText w:val="%2."/>
      <w:lvlJc w:val="left"/>
      <w:pPr>
        <w:ind w:left="1506" w:hanging="360"/>
      </w:pPr>
      <w:rPr>
        <w:rFonts w:cs="Times New Roman"/>
      </w:rPr>
    </w:lvl>
    <w:lvl w:ilvl="2" w:tplc="041F001B" w:tentative="1">
      <w:start w:val="1"/>
      <w:numFmt w:val="lowerRoman"/>
      <w:lvlText w:val="%3."/>
      <w:lvlJc w:val="right"/>
      <w:pPr>
        <w:ind w:left="2226" w:hanging="180"/>
      </w:pPr>
      <w:rPr>
        <w:rFonts w:cs="Times New Roman"/>
      </w:rPr>
    </w:lvl>
    <w:lvl w:ilvl="3" w:tplc="041F000F" w:tentative="1">
      <w:start w:val="1"/>
      <w:numFmt w:val="decimal"/>
      <w:lvlText w:val="%4."/>
      <w:lvlJc w:val="left"/>
      <w:pPr>
        <w:ind w:left="2946" w:hanging="360"/>
      </w:pPr>
      <w:rPr>
        <w:rFonts w:cs="Times New Roman"/>
      </w:rPr>
    </w:lvl>
    <w:lvl w:ilvl="4" w:tplc="041F0019" w:tentative="1">
      <w:start w:val="1"/>
      <w:numFmt w:val="lowerLetter"/>
      <w:lvlText w:val="%5."/>
      <w:lvlJc w:val="left"/>
      <w:pPr>
        <w:ind w:left="3666" w:hanging="360"/>
      </w:pPr>
      <w:rPr>
        <w:rFonts w:cs="Times New Roman"/>
      </w:rPr>
    </w:lvl>
    <w:lvl w:ilvl="5" w:tplc="041F001B" w:tentative="1">
      <w:start w:val="1"/>
      <w:numFmt w:val="lowerRoman"/>
      <w:lvlText w:val="%6."/>
      <w:lvlJc w:val="right"/>
      <w:pPr>
        <w:ind w:left="4386" w:hanging="180"/>
      </w:pPr>
      <w:rPr>
        <w:rFonts w:cs="Times New Roman"/>
      </w:rPr>
    </w:lvl>
    <w:lvl w:ilvl="6" w:tplc="041F000F" w:tentative="1">
      <w:start w:val="1"/>
      <w:numFmt w:val="decimal"/>
      <w:lvlText w:val="%7."/>
      <w:lvlJc w:val="left"/>
      <w:pPr>
        <w:ind w:left="5106" w:hanging="360"/>
      </w:pPr>
      <w:rPr>
        <w:rFonts w:cs="Times New Roman"/>
      </w:rPr>
    </w:lvl>
    <w:lvl w:ilvl="7" w:tplc="041F0019" w:tentative="1">
      <w:start w:val="1"/>
      <w:numFmt w:val="lowerLetter"/>
      <w:lvlText w:val="%8."/>
      <w:lvlJc w:val="left"/>
      <w:pPr>
        <w:ind w:left="5826" w:hanging="360"/>
      </w:pPr>
      <w:rPr>
        <w:rFonts w:cs="Times New Roman"/>
      </w:rPr>
    </w:lvl>
    <w:lvl w:ilvl="8" w:tplc="041F001B" w:tentative="1">
      <w:start w:val="1"/>
      <w:numFmt w:val="lowerRoman"/>
      <w:lvlText w:val="%9."/>
      <w:lvlJc w:val="right"/>
      <w:pPr>
        <w:ind w:left="6546" w:hanging="180"/>
      </w:pPr>
      <w:rPr>
        <w:rFonts w:cs="Times New Roman"/>
      </w:rPr>
    </w:lvl>
  </w:abstractNum>
  <w:abstractNum w:abstractNumId="27">
    <w:nsid w:val="6590189F"/>
    <w:multiLevelType w:val="hybridMultilevel"/>
    <w:tmpl w:val="F132A2D4"/>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8">
    <w:nsid w:val="65E31241"/>
    <w:multiLevelType w:val="hybridMultilevel"/>
    <w:tmpl w:val="2E62F39E"/>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9">
    <w:nsid w:val="67B13BC0"/>
    <w:multiLevelType w:val="hybridMultilevel"/>
    <w:tmpl w:val="EA88FF28"/>
    <w:lvl w:ilvl="0" w:tplc="E6FACC88">
      <w:start w:val="1"/>
      <w:numFmt w:val="lowerLetter"/>
      <w:lvlText w:val="(%1)"/>
      <w:lvlJc w:val="left"/>
      <w:pPr>
        <w:ind w:left="1440" w:hanging="360"/>
      </w:pPr>
      <w:rPr>
        <w:rFonts w:cs="Times New Roman" w:hint="default"/>
        <w:color w:val="auto"/>
      </w:rPr>
    </w:lvl>
    <w:lvl w:ilvl="1" w:tplc="041F0019">
      <w:start w:val="1"/>
      <w:numFmt w:val="lowerLetter"/>
      <w:lvlText w:val="%2."/>
      <w:lvlJc w:val="left"/>
      <w:pPr>
        <w:ind w:left="2160" w:hanging="360"/>
      </w:pPr>
      <w:rPr>
        <w:rFonts w:cs="Times New Roman"/>
      </w:rPr>
    </w:lvl>
    <w:lvl w:ilvl="2" w:tplc="041F001B" w:tentative="1">
      <w:start w:val="1"/>
      <w:numFmt w:val="lowerRoman"/>
      <w:lvlText w:val="%3."/>
      <w:lvlJc w:val="right"/>
      <w:pPr>
        <w:ind w:left="2880" w:hanging="180"/>
      </w:pPr>
      <w:rPr>
        <w:rFonts w:cs="Times New Roman"/>
      </w:rPr>
    </w:lvl>
    <w:lvl w:ilvl="3" w:tplc="041F000F" w:tentative="1">
      <w:start w:val="1"/>
      <w:numFmt w:val="decimal"/>
      <w:lvlText w:val="%4."/>
      <w:lvlJc w:val="left"/>
      <w:pPr>
        <w:ind w:left="3600" w:hanging="360"/>
      </w:pPr>
      <w:rPr>
        <w:rFonts w:cs="Times New Roman"/>
      </w:rPr>
    </w:lvl>
    <w:lvl w:ilvl="4" w:tplc="041F0019" w:tentative="1">
      <w:start w:val="1"/>
      <w:numFmt w:val="lowerLetter"/>
      <w:lvlText w:val="%5."/>
      <w:lvlJc w:val="left"/>
      <w:pPr>
        <w:ind w:left="4320" w:hanging="360"/>
      </w:pPr>
      <w:rPr>
        <w:rFonts w:cs="Times New Roman"/>
      </w:rPr>
    </w:lvl>
    <w:lvl w:ilvl="5" w:tplc="041F001B" w:tentative="1">
      <w:start w:val="1"/>
      <w:numFmt w:val="lowerRoman"/>
      <w:lvlText w:val="%6."/>
      <w:lvlJc w:val="right"/>
      <w:pPr>
        <w:ind w:left="5040" w:hanging="180"/>
      </w:pPr>
      <w:rPr>
        <w:rFonts w:cs="Times New Roman"/>
      </w:rPr>
    </w:lvl>
    <w:lvl w:ilvl="6" w:tplc="041F000F" w:tentative="1">
      <w:start w:val="1"/>
      <w:numFmt w:val="decimal"/>
      <w:lvlText w:val="%7."/>
      <w:lvlJc w:val="left"/>
      <w:pPr>
        <w:ind w:left="5760" w:hanging="360"/>
      </w:pPr>
      <w:rPr>
        <w:rFonts w:cs="Times New Roman"/>
      </w:rPr>
    </w:lvl>
    <w:lvl w:ilvl="7" w:tplc="041F0019" w:tentative="1">
      <w:start w:val="1"/>
      <w:numFmt w:val="lowerLetter"/>
      <w:lvlText w:val="%8."/>
      <w:lvlJc w:val="left"/>
      <w:pPr>
        <w:ind w:left="6480" w:hanging="360"/>
      </w:pPr>
      <w:rPr>
        <w:rFonts w:cs="Times New Roman"/>
      </w:rPr>
    </w:lvl>
    <w:lvl w:ilvl="8" w:tplc="041F001B" w:tentative="1">
      <w:start w:val="1"/>
      <w:numFmt w:val="lowerRoman"/>
      <w:lvlText w:val="%9."/>
      <w:lvlJc w:val="right"/>
      <w:pPr>
        <w:ind w:left="7200" w:hanging="180"/>
      </w:pPr>
      <w:rPr>
        <w:rFonts w:cs="Times New Roman"/>
      </w:rPr>
    </w:lvl>
  </w:abstractNum>
  <w:abstractNum w:abstractNumId="30">
    <w:nsid w:val="6B6418AE"/>
    <w:multiLevelType w:val="hybridMultilevel"/>
    <w:tmpl w:val="FE6ADDD4"/>
    <w:lvl w:ilvl="0" w:tplc="B40E1E94">
      <w:start w:val="1"/>
      <w:numFmt w:val="lowerRoman"/>
      <w:lvlText w:val="(%1)"/>
      <w:lvlJc w:val="left"/>
      <w:pPr>
        <w:ind w:left="1854" w:hanging="720"/>
      </w:pPr>
      <w:rPr>
        <w:rFonts w:cs="Times New Roman" w:hint="default"/>
      </w:rPr>
    </w:lvl>
    <w:lvl w:ilvl="1" w:tplc="A3185216">
      <w:start w:val="1"/>
      <w:numFmt w:val="lowerLetter"/>
      <w:lvlText w:val="(%2)"/>
      <w:lvlJc w:val="left"/>
      <w:pPr>
        <w:ind w:left="2574" w:hanging="720"/>
      </w:pPr>
      <w:rPr>
        <w:rFonts w:cs="Times New Roman" w:hint="default"/>
      </w:rPr>
    </w:lvl>
    <w:lvl w:ilvl="2" w:tplc="041F001B" w:tentative="1">
      <w:start w:val="1"/>
      <w:numFmt w:val="lowerRoman"/>
      <w:lvlText w:val="%3."/>
      <w:lvlJc w:val="right"/>
      <w:pPr>
        <w:ind w:left="2934" w:hanging="180"/>
      </w:pPr>
      <w:rPr>
        <w:rFonts w:cs="Times New Roman"/>
      </w:rPr>
    </w:lvl>
    <w:lvl w:ilvl="3" w:tplc="041F000F" w:tentative="1">
      <w:start w:val="1"/>
      <w:numFmt w:val="decimal"/>
      <w:lvlText w:val="%4."/>
      <w:lvlJc w:val="left"/>
      <w:pPr>
        <w:ind w:left="3654" w:hanging="360"/>
      </w:pPr>
      <w:rPr>
        <w:rFonts w:cs="Times New Roman"/>
      </w:rPr>
    </w:lvl>
    <w:lvl w:ilvl="4" w:tplc="041F0019" w:tentative="1">
      <w:start w:val="1"/>
      <w:numFmt w:val="lowerLetter"/>
      <w:lvlText w:val="%5."/>
      <w:lvlJc w:val="left"/>
      <w:pPr>
        <w:ind w:left="4374" w:hanging="360"/>
      </w:pPr>
      <w:rPr>
        <w:rFonts w:cs="Times New Roman"/>
      </w:rPr>
    </w:lvl>
    <w:lvl w:ilvl="5" w:tplc="041F001B" w:tentative="1">
      <w:start w:val="1"/>
      <w:numFmt w:val="lowerRoman"/>
      <w:lvlText w:val="%6."/>
      <w:lvlJc w:val="right"/>
      <w:pPr>
        <w:ind w:left="5094" w:hanging="180"/>
      </w:pPr>
      <w:rPr>
        <w:rFonts w:cs="Times New Roman"/>
      </w:rPr>
    </w:lvl>
    <w:lvl w:ilvl="6" w:tplc="041F000F" w:tentative="1">
      <w:start w:val="1"/>
      <w:numFmt w:val="decimal"/>
      <w:lvlText w:val="%7."/>
      <w:lvlJc w:val="left"/>
      <w:pPr>
        <w:ind w:left="5814" w:hanging="360"/>
      </w:pPr>
      <w:rPr>
        <w:rFonts w:cs="Times New Roman"/>
      </w:rPr>
    </w:lvl>
    <w:lvl w:ilvl="7" w:tplc="041F0019" w:tentative="1">
      <w:start w:val="1"/>
      <w:numFmt w:val="lowerLetter"/>
      <w:lvlText w:val="%8."/>
      <w:lvlJc w:val="left"/>
      <w:pPr>
        <w:ind w:left="6534" w:hanging="360"/>
      </w:pPr>
      <w:rPr>
        <w:rFonts w:cs="Times New Roman"/>
      </w:rPr>
    </w:lvl>
    <w:lvl w:ilvl="8" w:tplc="041F001B" w:tentative="1">
      <w:start w:val="1"/>
      <w:numFmt w:val="lowerRoman"/>
      <w:lvlText w:val="%9."/>
      <w:lvlJc w:val="right"/>
      <w:pPr>
        <w:ind w:left="7254" w:hanging="180"/>
      </w:pPr>
      <w:rPr>
        <w:rFonts w:cs="Times New Roman"/>
      </w:rPr>
    </w:lvl>
  </w:abstractNum>
  <w:abstractNum w:abstractNumId="31">
    <w:nsid w:val="778F0A78"/>
    <w:multiLevelType w:val="hybridMultilevel"/>
    <w:tmpl w:val="B6B0FD10"/>
    <w:lvl w:ilvl="0" w:tplc="5B345142">
      <w:start w:val="3"/>
      <w:numFmt w:val="bullet"/>
      <w:lvlText w:val="-"/>
      <w:lvlJc w:val="left"/>
      <w:pPr>
        <w:ind w:left="720" w:hanging="360"/>
      </w:pPr>
      <w:rPr>
        <w:rFonts w:ascii="Times New Roman" w:eastAsia="Times New Roman" w:hAnsi="Times New Roman"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1"/>
  </w:num>
  <w:num w:numId="4">
    <w:abstractNumId w:val="0"/>
  </w:num>
  <w:num w:numId="5">
    <w:abstractNumId w:val="24"/>
  </w:num>
  <w:num w:numId="6">
    <w:abstractNumId w:val="8"/>
  </w:num>
  <w:num w:numId="7">
    <w:abstractNumId w:val="25"/>
  </w:num>
  <w:num w:numId="8">
    <w:abstractNumId w:val="4"/>
  </w:num>
  <w:num w:numId="9">
    <w:abstractNumId w:val="27"/>
  </w:num>
  <w:num w:numId="10">
    <w:abstractNumId w:val="0"/>
  </w:num>
  <w:num w:numId="11">
    <w:abstractNumId w:val="16"/>
  </w:num>
  <w:num w:numId="12">
    <w:abstractNumId w:val="12"/>
  </w:num>
  <w:num w:numId="13">
    <w:abstractNumId w:val="31"/>
  </w:num>
  <w:num w:numId="14">
    <w:abstractNumId w:val="10"/>
  </w:num>
  <w:num w:numId="15">
    <w:abstractNumId w:val="28"/>
  </w:num>
  <w:num w:numId="16">
    <w:abstractNumId w:val="21"/>
  </w:num>
  <w:num w:numId="17">
    <w:abstractNumId w:val="3"/>
  </w:num>
  <w:num w:numId="18">
    <w:abstractNumId w:val="18"/>
  </w:num>
  <w:num w:numId="19">
    <w:abstractNumId w:val="19"/>
  </w:num>
  <w:num w:numId="20">
    <w:abstractNumId w:val="11"/>
  </w:num>
  <w:num w:numId="21">
    <w:abstractNumId w:val="30"/>
  </w:num>
  <w:num w:numId="22">
    <w:abstractNumId w:val="29"/>
  </w:num>
  <w:num w:numId="23">
    <w:abstractNumId w:val="23"/>
  </w:num>
  <w:num w:numId="24">
    <w:abstractNumId w:val="26"/>
  </w:num>
  <w:num w:numId="25">
    <w:abstractNumId w:val="6"/>
  </w:num>
  <w:num w:numId="26">
    <w:abstractNumId w:val="9"/>
  </w:num>
  <w:num w:numId="27">
    <w:abstractNumId w:val="13"/>
  </w:num>
  <w:num w:numId="28">
    <w:abstractNumId w:val="5"/>
  </w:num>
  <w:num w:numId="29">
    <w:abstractNumId w:val="14"/>
  </w:num>
  <w:num w:numId="30">
    <w:abstractNumId w:val="22"/>
  </w:num>
  <w:num w:numId="31">
    <w:abstractNumId w:val="31"/>
  </w:num>
  <w:num w:numId="32">
    <w:abstractNumId w:val="15"/>
  </w:num>
  <w:num w:numId="33">
    <w:abstractNumId w:val="17"/>
  </w:num>
  <w:num w:numId="34">
    <w:abstractNumId w:val="7"/>
  </w:num>
  <w:num w:numId="35">
    <w:abstractNumId w:val="2"/>
  </w:num>
  <w:num w:numId="3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MReference" w:val="103559-v2\LIBRARY"/>
    <w:docVar w:name="OfficeIni" w:val="Istanbul-EsinAttorney-TURKISH.ini"/>
  </w:docVars>
  <w:rsids>
    <w:rsidRoot w:val="00442A2F"/>
    <w:rsid w:val="00002A36"/>
    <w:rsid w:val="00004475"/>
    <w:rsid w:val="0000564E"/>
    <w:rsid w:val="00005A97"/>
    <w:rsid w:val="000106B6"/>
    <w:rsid w:val="00010B7A"/>
    <w:rsid w:val="00016370"/>
    <w:rsid w:val="00017BBE"/>
    <w:rsid w:val="00020067"/>
    <w:rsid w:val="00026F27"/>
    <w:rsid w:val="00026FE9"/>
    <w:rsid w:val="00027465"/>
    <w:rsid w:val="00030068"/>
    <w:rsid w:val="00030399"/>
    <w:rsid w:val="000366D3"/>
    <w:rsid w:val="00037179"/>
    <w:rsid w:val="000401B7"/>
    <w:rsid w:val="00046A35"/>
    <w:rsid w:val="00046F29"/>
    <w:rsid w:val="00047009"/>
    <w:rsid w:val="00047622"/>
    <w:rsid w:val="00047A59"/>
    <w:rsid w:val="00047F92"/>
    <w:rsid w:val="000507A3"/>
    <w:rsid w:val="0005101C"/>
    <w:rsid w:val="00054B0E"/>
    <w:rsid w:val="00056CD9"/>
    <w:rsid w:val="00057B3E"/>
    <w:rsid w:val="00061702"/>
    <w:rsid w:val="00062899"/>
    <w:rsid w:val="00070D20"/>
    <w:rsid w:val="00072527"/>
    <w:rsid w:val="00072541"/>
    <w:rsid w:val="00072829"/>
    <w:rsid w:val="00074E50"/>
    <w:rsid w:val="00075002"/>
    <w:rsid w:val="000750BE"/>
    <w:rsid w:val="00077AA8"/>
    <w:rsid w:val="00080B8C"/>
    <w:rsid w:val="000816FB"/>
    <w:rsid w:val="0008392A"/>
    <w:rsid w:val="00083DD6"/>
    <w:rsid w:val="00091A4F"/>
    <w:rsid w:val="00091E53"/>
    <w:rsid w:val="000929BF"/>
    <w:rsid w:val="000944C1"/>
    <w:rsid w:val="00096A9A"/>
    <w:rsid w:val="000973F3"/>
    <w:rsid w:val="000A4EEB"/>
    <w:rsid w:val="000A5A80"/>
    <w:rsid w:val="000A6532"/>
    <w:rsid w:val="000A6D70"/>
    <w:rsid w:val="000A74A5"/>
    <w:rsid w:val="000B0445"/>
    <w:rsid w:val="000B1107"/>
    <w:rsid w:val="000B20D6"/>
    <w:rsid w:val="000B2F8F"/>
    <w:rsid w:val="000B381F"/>
    <w:rsid w:val="000B4179"/>
    <w:rsid w:val="000B4C57"/>
    <w:rsid w:val="000B5168"/>
    <w:rsid w:val="000C0168"/>
    <w:rsid w:val="000C49D8"/>
    <w:rsid w:val="000C4AF6"/>
    <w:rsid w:val="000C7896"/>
    <w:rsid w:val="000C7A13"/>
    <w:rsid w:val="000D0BB0"/>
    <w:rsid w:val="000D2C9A"/>
    <w:rsid w:val="000D31AC"/>
    <w:rsid w:val="000D5026"/>
    <w:rsid w:val="000D5943"/>
    <w:rsid w:val="000D602F"/>
    <w:rsid w:val="000D6985"/>
    <w:rsid w:val="000D7377"/>
    <w:rsid w:val="000D7BD8"/>
    <w:rsid w:val="000E07A8"/>
    <w:rsid w:val="000E44F8"/>
    <w:rsid w:val="000E53C6"/>
    <w:rsid w:val="000E5588"/>
    <w:rsid w:val="000E7A00"/>
    <w:rsid w:val="000F3D52"/>
    <w:rsid w:val="000F449B"/>
    <w:rsid w:val="000F4BF4"/>
    <w:rsid w:val="000F6BB8"/>
    <w:rsid w:val="000F73B1"/>
    <w:rsid w:val="001005B7"/>
    <w:rsid w:val="00101630"/>
    <w:rsid w:val="0010187E"/>
    <w:rsid w:val="0010194B"/>
    <w:rsid w:val="00107394"/>
    <w:rsid w:val="00107807"/>
    <w:rsid w:val="00110F4D"/>
    <w:rsid w:val="001113A4"/>
    <w:rsid w:val="001135EC"/>
    <w:rsid w:val="00114482"/>
    <w:rsid w:val="00114FC8"/>
    <w:rsid w:val="0011559B"/>
    <w:rsid w:val="00115B91"/>
    <w:rsid w:val="00116AF9"/>
    <w:rsid w:val="00120AA1"/>
    <w:rsid w:val="00120B01"/>
    <w:rsid w:val="00122DCC"/>
    <w:rsid w:val="00123477"/>
    <w:rsid w:val="001239C4"/>
    <w:rsid w:val="001242CC"/>
    <w:rsid w:val="001246F2"/>
    <w:rsid w:val="00124D8D"/>
    <w:rsid w:val="00131EE7"/>
    <w:rsid w:val="00135AC1"/>
    <w:rsid w:val="00137B7E"/>
    <w:rsid w:val="00137F80"/>
    <w:rsid w:val="001405C4"/>
    <w:rsid w:val="00143770"/>
    <w:rsid w:val="0014631F"/>
    <w:rsid w:val="00146338"/>
    <w:rsid w:val="0014685E"/>
    <w:rsid w:val="0015195F"/>
    <w:rsid w:val="0015214D"/>
    <w:rsid w:val="00152229"/>
    <w:rsid w:val="001531EC"/>
    <w:rsid w:val="001534A1"/>
    <w:rsid w:val="00153BFE"/>
    <w:rsid w:val="001579EE"/>
    <w:rsid w:val="00160A85"/>
    <w:rsid w:val="00160D7F"/>
    <w:rsid w:val="001613B4"/>
    <w:rsid w:val="00161D95"/>
    <w:rsid w:val="00162300"/>
    <w:rsid w:val="00163CC6"/>
    <w:rsid w:val="00164F14"/>
    <w:rsid w:val="001650A9"/>
    <w:rsid w:val="00165351"/>
    <w:rsid w:val="001655D5"/>
    <w:rsid w:val="00173140"/>
    <w:rsid w:val="001768A5"/>
    <w:rsid w:val="00180DEA"/>
    <w:rsid w:val="00181AD9"/>
    <w:rsid w:val="0018466D"/>
    <w:rsid w:val="0018583C"/>
    <w:rsid w:val="001924FF"/>
    <w:rsid w:val="00194531"/>
    <w:rsid w:val="00195C92"/>
    <w:rsid w:val="0019610A"/>
    <w:rsid w:val="001972D8"/>
    <w:rsid w:val="00197EDB"/>
    <w:rsid w:val="001A0D5D"/>
    <w:rsid w:val="001A3779"/>
    <w:rsid w:val="001B12D5"/>
    <w:rsid w:val="001B4A34"/>
    <w:rsid w:val="001B5F74"/>
    <w:rsid w:val="001B70D9"/>
    <w:rsid w:val="001C0A7C"/>
    <w:rsid w:val="001C0E2D"/>
    <w:rsid w:val="001C3B81"/>
    <w:rsid w:val="001C71B5"/>
    <w:rsid w:val="001C79BD"/>
    <w:rsid w:val="001D2FF9"/>
    <w:rsid w:val="001D3CED"/>
    <w:rsid w:val="001D409D"/>
    <w:rsid w:val="001D5D6B"/>
    <w:rsid w:val="001E0DFB"/>
    <w:rsid w:val="001E203D"/>
    <w:rsid w:val="001E35E9"/>
    <w:rsid w:val="001E3CC5"/>
    <w:rsid w:val="001E4C0D"/>
    <w:rsid w:val="001E78D8"/>
    <w:rsid w:val="001F0B42"/>
    <w:rsid w:val="001F63EA"/>
    <w:rsid w:val="001F65B7"/>
    <w:rsid w:val="001F6BDE"/>
    <w:rsid w:val="00203456"/>
    <w:rsid w:val="00205112"/>
    <w:rsid w:val="00206CF5"/>
    <w:rsid w:val="00211F73"/>
    <w:rsid w:val="002125D8"/>
    <w:rsid w:val="00214854"/>
    <w:rsid w:val="0021613B"/>
    <w:rsid w:val="00222506"/>
    <w:rsid w:val="00222D86"/>
    <w:rsid w:val="00223FC4"/>
    <w:rsid w:val="0022468F"/>
    <w:rsid w:val="00224AD4"/>
    <w:rsid w:val="00224B23"/>
    <w:rsid w:val="00231D82"/>
    <w:rsid w:val="00232775"/>
    <w:rsid w:val="002337DB"/>
    <w:rsid w:val="00234640"/>
    <w:rsid w:val="00235900"/>
    <w:rsid w:val="002403E6"/>
    <w:rsid w:val="00244B6B"/>
    <w:rsid w:val="0024515C"/>
    <w:rsid w:val="00245C57"/>
    <w:rsid w:val="00247F69"/>
    <w:rsid w:val="002557A8"/>
    <w:rsid w:val="002560A7"/>
    <w:rsid w:val="00261ED5"/>
    <w:rsid w:val="00264D47"/>
    <w:rsid w:val="00264FD2"/>
    <w:rsid w:val="002717F7"/>
    <w:rsid w:val="002723F1"/>
    <w:rsid w:val="00274AAC"/>
    <w:rsid w:val="00277D4E"/>
    <w:rsid w:val="002808B6"/>
    <w:rsid w:val="00287CCF"/>
    <w:rsid w:val="002909C2"/>
    <w:rsid w:val="00291F7B"/>
    <w:rsid w:val="00294F7F"/>
    <w:rsid w:val="00295E24"/>
    <w:rsid w:val="002A0D29"/>
    <w:rsid w:val="002A1CA4"/>
    <w:rsid w:val="002A2341"/>
    <w:rsid w:val="002A4C71"/>
    <w:rsid w:val="002A6434"/>
    <w:rsid w:val="002A7169"/>
    <w:rsid w:val="002B480A"/>
    <w:rsid w:val="002B5123"/>
    <w:rsid w:val="002B5A25"/>
    <w:rsid w:val="002B646B"/>
    <w:rsid w:val="002C02A7"/>
    <w:rsid w:val="002C15A1"/>
    <w:rsid w:val="002C54B5"/>
    <w:rsid w:val="002C674E"/>
    <w:rsid w:val="002C6FC1"/>
    <w:rsid w:val="002D02BE"/>
    <w:rsid w:val="002D09D1"/>
    <w:rsid w:val="002D1150"/>
    <w:rsid w:val="002D35AC"/>
    <w:rsid w:val="002D36DA"/>
    <w:rsid w:val="002D5591"/>
    <w:rsid w:val="002D616A"/>
    <w:rsid w:val="002D65C5"/>
    <w:rsid w:val="002D78BF"/>
    <w:rsid w:val="002E35FE"/>
    <w:rsid w:val="002E454D"/>
    <w:rsid w:val="002E5163"/>
    <w:rsid w:val="002E6DD9"/>
    <w:rsid w:val="002E7A6B"/>
    <w:rsid w:val="002E7B76"/>
    <w:rsid w:val="002F08CE"/>
    <w:rsid w:val="002F1D21"/>
    <w:rsid w:val="002F35B4"/>
    <w:rsid w:val="003018E2"/>
    <w:rsid w:val="00301ADE"/>
    <w:rsid w:val="00304061"/>
    <w:rsid w:val="00306009"/>
    <w:rsid w:val="00310B7E"/>
    <w:rsid w:val="00311A7D"/>
    <w:rsid w:val="0031229B"/>
    <w:rsid w:val="00313CCC"/>
    <w:rsid w:val="0031413E"/>
    <w:rsid w:val="00314573"/>
    <w:rsid w:val="00314D6E"/>
    <w:rsid w:val="003163AB"/>
    <w:rsid w:val="003171FF"/>
    <w:rsid w:val="003211A5"/>
    <w:rsid w:val="00321625"/>
    <w:rsid w:val="003240BC"/>
    <w:rsid w:val="00330A5F"/>
    <w:rsid w:val="00331DEA"/>
    <w:rsid w:val="0033305B"/>
    <w:rsid w:val="00334848"/>
    <w:rsid w:val="00337EA6"/>
    <w:rsid w:val="00337F1C"/>
    <w:rsid w:val="00341078"/>
    <w:rsid w:val="00341306"/>
    <w:rsid w:val="00344A30"/>
    <w:rsid w:val="0034598F"/>
    <w:rsid w:val="003526A7"/>
    <w:rsid w:val="003563F8"/>
    <w:rsid w:val="00356660"/>
    <w:rsid w:val="00357735"/>
    <w:rsid w:val="00357CD6"/>
    <w:rsid w:val="00360076"/>
    <w:rsid w:val="00362C3D"/>
    <w:rsid w:val="00364455"/>
    <w:rsid w:val="0037346C"/>
    <w:rsid w:val="0037380E"/>
    <w:rsid w:val="00374FD5"/>
    <w:rsid w:val="00376806"/>
    <w:rsid w:val="0037707A"/>
    <w:rsid w:val="00382057"/>
    <w:rsid w:val="00383C9D"/>
    <w:rsid w:val="00385A41"/>
    <w:rsid w:val="00385EBC"/>
    <w:rsid w:val="00386255"/>
    <w:rsid w:val="00387F76"/>
    <w:rsid w:val="00390353"/>
    <w:rsid w:val="003914DD"/>
    <w:rsid w:val="00391932"/>
    <w:rsid w:val="00391C48"/>
    <w:rsid w:val="00395CA6"/>
    <w:rsid w:val="003A2578"/>
    <w:rsid w:val="003A3FBC"/>
    <w:rsid w:val="003A5B43"/>
    <w:rsid w:val="003B3574"/>
    <w:rsid w:val="003B6A5A"/>
    <w:rsid w:val="003B6ADB"/>
    <w:rsid w:val="003B7160"/>
    <w:rsid w:val="003C215A"/>
    <w:rsid w:val="003C2783"/>
    <w:rsid w:val="003C2FE3"/>
    <w:rsid w:val="003C52AD"/>
    <w:rsid w:val="003C6D43"/>
    <w:rsid w:val="003C7AA9"/>
    <w:rsid w:val="003D04FF"/>
    <w:rsid w:val="003D3776"/>
    <w:rsid w:val="003D56AC"/>
    <w:rsid w:val="003D70A2"/>
    <w:rsid w:val="003E2061"/>
    <w:rsid w:val="003E38BE"/>
    <w:rsid w:val="003E544C"/>
    <w:rsid w:val="003E7C7C"/>
    <w:rsid w:val="003F0914"/>
    <w:rsid w:val="003F0A7F"/>
    <w:rsid w:val="003F323C"/>
    <w:rsid w:val="003F34CF"/>
    <w:rsid w:val="003F4A9D"/>
    <w:rsid w:val="004022D5"/>
    <w:rsid w:val="0040751F"/>
    <w:rsid w:val="00407B0B"/>
    <w:rsid w:val="00416192"/>
    <w:rsid w:val="004163F6"/>
    <w:rsid w:val="00416ECD"/>
    <w:rsid w:val="00417932"/>
    <w:rsid w:val="004206DB"/>
    <w:rsid w:val="00424D98"/>
    <w:rsid w:val="00427541"/>
    <w:rsid w:val="00430F24"/>
    <w:rsid w:val="00436864"/>
    <w:rsid w:val="00436936"/>
    <w:rsid w:val="00441E94"/>
    <w:rsid w:val="00442A2F"/>
    <w:rsid w:val="00443E33"/>
    <w:rsid w:val="00444024"/>
    <w:rsid w:val="00444E59"/>
    <w:rsid w:val="00450A5C"/>
    <w:rsid w:val="00455373"/>
    <w:rsid w:val="00455F37"/>
    <w:rsid w:val="00460949"/>
    <w:rsid w:val="00461F94"/>
    <w:rsid w:val="00462DEA"/>
    <w:rsid w:val="00463A57"/>
    <w:rsid w:val="00464519"/>
    <w:rsid w:val="00466884"/>
    <w:rsid w:val="004671A3"/>
    <w:rsid w:val="00474154"/>
    <w:rsid w:val="004755DC"/>
    <w:rsid w:val="00476333"/>
    <w:rsid w:val="0047752F"/>
    <w:rsid w:val="00481C14"/>
    <w:rsid w:val="00481FB6"/>
    <w:rsid w:val="0048376D"/>
    <w:rsid w:val="00484FB5"/>
    <w:rsid w:val="004869B5"/>
    <w:rsid w:val="00487A7F"/>
    <w:rsid w:val="00494583"/>
    <w:rsid w:val="00494D0A"/>
    <w:rsid w:val="00496038"/>
    <w:rsid w:val="004A4B7A"/>
    <w:rsid w:val="004A4F9E"/>
    <w:rsid w:val="004A5EE0"/>
    <w:rsid w:val="004A720E"/>
    <w:rsid w:val="004A75A5"/>
    <w:rsid w:val="004B1186"/>
    <w:rsid w:val="004B1276"/>
    <w:rsid w:val="004B2BFC"/>
    <w:rsid w:val="004C1822"/>
    <w:rsid w:val="004C19DC"/>
    <w:rsid w:val="004C1C0C"/>
    <w:rsid w:val="004C1E2E"/>
    <w:rsid w:val="004C2A08"/>
    <w:rsid w:val="004C3AAE"/>
    <w:rsid w:val="004C4779"/>
    <w:rsid w:val="004C67F7"/>
    <w:rsid w:val="004C7F75"/>
    <w:rsid w:val="004D05F6"/>
    <w:rsid w:val="004D2498"/>
    <w:rsid w:val="004D261E"/>
    <w:rsid w:val="004D2A15"/>
    <w:rsid w:val="004D6E5F"/>
    <w:rsid w:val="004D7F0A"/>
    <w:rsid w:val="004E004F"/>
    <w:rsid w:val="004E207D"/>
    <w:rsid w:val="004E353A"/>
    <w:rsid w:val="004E4F6C"/>
    <w:rsid w:val="004E5619"/>
    <w:rsid w:val="004E7B01"/>
    <w:rsid w:val="004F2956"/>
    <w:rsid w:val="004F34C2"/>
    <w:rsid w:val="004F5564"/>
    <w:rsid w:val="004F5C72"/>
    <w:rsid w:val="004F70BB"/>
    <w:rsid w:val="005001E4"/>
    <w:rsid w:val="005009FB"/>
    <w:rsid w:val="0050150F"/>
    <w:rsid w:val="00501884"/>
    <w:rsid w:val="00501FC2"/>
    <w:rsid w:val="005022D1"/>
    <w:rsid w:val="00505AE1"/>
    <w:rsid w:val="005071CE"/>
    <w:rsid w:val="00512BBB"/>
    <w:rsid w:val="00514306"/>
    <w:rsid w:val="00516D6C"/>
    <w:rsid w:val="00517206"/>
    <w:rsid w:val="00522E02"/>
    <w:rsid w:val="00531122"/>
    <w:rsid w:val="005344F6"/>
    <w:rsid w:val="00540848"/>
    <w:rsid w:val="00541364"/>
    <w:rsid w:val="00542374"/>
    <w:rsid w:val="0054258A"/>
    <w:rsid w:val="005448C8"/>
    <w:rsid w:val="005452E4"/>
    <w:rsid w:val="0054549F"/>
    <w:rsid w:val="005479FC"/>
    <w:rsid w:val="00547CAF"/>
    <w:rsid w:val="00551F60"/>
    <w:rsid w:val="005528E9"/>
    <w:rsid w:val="00553FC6"/>
    <w:rsid w:val="005565C7"/>
    <w:rsid w:val="00556B39"/>
    <w:rsid w:val="00561E17"/>
    <w:rsid w:val="00562E0A"/>
    <w:rsid w:val="00564BA8"/>
    <w:rsid w:val="00565968"/>
    <w:rsid w:val="00565DD1"/>
    <w:rsid w:val="00566EA4"/>
    <w:rsid w:val="00570332"/>
    <w:rsid w:val="00572173"/>
    <w:rsid w:val="005722C5"/>
    <w:rsid w:val="005756D1"/>
    <w:rsid w:val="00575BE8"/>
    <w:rsid w:val="00576599"/>
    <w:rsid w:val="005870B4"/>
    <w:rsid w:val="005901BD"/>
    <w:rsid w:val="005937F7"/>
    <w:rsid w:val="00593BAF"/>
    <w:rsid w:val="00597A48"/>
    <w:rsid w:val="005A25AD"/>
    <w:rsid w:val="005A6262"/>
    <w:rsid w:val="005B0949"/>
    <w:rsid w:val="005B0EE2"/>
    <w:rsid w:val="005B2D35"/>
    <w:rsid w:val="005B2E5A"/>
    <w:rsid w:val="005B66EF"/>
    <w:rsid w:val="005B7DCB"/>
    <w:rsid w:val="005C2341"/>
    <w:rsid w:val="005C32D1"/>
    <w:rsid w:val="005C35A2"/>
    <w:rsid w:val="005C5E33"/>
    <w:rsid w:val="005D2926"/>
    <w:rsid w:val="005D2C3A"/>
    <w:rsid w:val="005D4933"/>
    <w:rsid w:val="005D495D"/>
    <w:rsid w:val="005D4A85"/>
    <w:rsid w:val="005D6814"/>
    <w:rsid w:val="005D6D2F"/>
    <w:rsid w:val="005D7166"/>
    <w:rsid w:val="005D7AF9"/>
    <w:rsid w:val="005E1096"/>
    <w:rsid w:val="005E1328"/>
    <w:rsid w:val="005E23F5"/>
    <w:rsid w:val="005E454E"/>
    <w:rsid w:val="005E4681"/>
    <w:rsid w:val="005E4CE2"/>
    <w:rsid w:val="005E79E9"/>
    <w:rsid w:val="005F07A3"/>
    <w:rsid w:val="005F09E0"/>
    <w:rsid w:val="005F169D"/>
    <w:rsid w:val="005F27F1"/>
    <w:rsid w:val="00602042"/>
    <w:rsid w:val="006025C5"/>
    <w:rsid w:val="00602B69"/>
    <w:rsid w:val="00605C9C"/>
    <w:rsid w:val="00605D4B"/>
    <w:rsid w:val="00606035"/>
    <w:rsid w:val="00606342"/>
    <w:rsid w:val="00606970"/>
    <w:rsid w:val="006073EF"/>
    <w:rsid w:val="00613A23"/>
    <w:rsid w:val="006149D2"/>
    <w:rsid w:val="006151A3"/>
    <w:rsid w:val="00617870"/>
    <w:rsid w:val="006223B4"/>
    <w:rsid w:val="00623F55"/>
    <w:rsid w:val="006252AA"/>
    <w:rsid w:val="00627371"/>
    <w:rsid w:val="006314DE"/>
    <w:rsid w:val="00632337"/>
    <w:rsid w:val="00633CF8"/>
    <w:rsid w:val="00647F1E"/>
    <w:rsid w:val="00653779"/>
    <w:rsid w:val="00653990"/>
    <w:rsid w:val="00653FBD"/>
    <w:rsid w:val="0065485F"/>
    <w:rsid w:val="00656CDA"/>
    <w:rsid w:val="00656EE1"/>
    <w:rsid w:val="00660988"/>
    <w:rsid w:val="006621B2"/>
    <w:rsid w:val="00662305"/>
    <w:rsid w:val="00663E23"/>
    <w:rsid w:val="006649A4"/>
    <w:rsid w:val="00667338"/>
    <w:rsid w:val="00670EDF"/>
    <w:rsid w:val="006718CA"/>
    <w:rsid w:val="00673A65"/>
    <w:rsid w:val="00673D10"/>
    <w:rsid w:val="006758C9"/>
    <w:rsid w:val="0067634C"/>
    <w:rsid w:val="006777CA"/>
    <w:rsid w:val="00681062"/>
    <w:rsid w:val="006831E9"/>
    <w:rsid w:val="00683282"/>
    <w:rsid w:val="0068467D"/>
    <w:rsid w:val="006855A0"/>
    <w:rsid w:val="0068601D"/>
    <w:rsid w:val="006862A7"/>
    <w:rsid w:val="00686A8A"/>
    <w:rsid w:val="00687E1E"/>
    <w:rsid w:val="00690CF7"/>
    <w:rsid w:val="0069300E"/>
    <w:rsid w:val="0069406B"/>
    <w:rsid w:val="00694962"/>
    <w:rsid w:val="00696221"/>
    <w:rsid w:val="006976A7"/>
    <w:rsid w:val="006A23A4"/>
    <w:rsid w:val="006A39EB"/>
    <w:rsid w:val="006A47C7"/>
    <w:rsid w:val="006B13EF"/>
    <w:rsid w:val="006B1958"/>
    <w:rsid w:val="006B1D4F"/>
    <w:rsid w:val="006B3456"/>
    <w:rsid w:val="006B3672"/>
    <w:rsid w:val="006B44D7"/>
    <w:rsid w:val="006B6C80"/>
    <w:rsid w:val="006C1364"/>
    <w:rsid w:val="006C2030"/>
    <w:rsid w:val="006C52FB"/>
    <w:rsid w:val="006C571F"/>
    <w:rsid w:val="006C630D"/>
    <w:rsid w:val="006C70FD"/>
    <w:rsid w:val="006C761B"/>
    <w:rsid w:val="006D066B"/>
    <w:rsid w:val="006D1E9D"/>
    <w:rsid w:val="006D2F0D"/>
    <w:rsid w:val="006D3A2A"/>
    <w:rsid w:val="006D3B6D"/>
    <w:rsid w:val="006D710C"/>
    <w:rsid w:val="006E0019"/>
    <w:rsid w:val="006E1395"/>
    <w:rsid w:val="006E2C17"/>
    <w:rsid w:val="006E5568"/>
    <w:rsid w:val="006F2E0B"/>
    <w:rsid w:val="006F3DEC"/>
    <w:rsid w:val="006F50A8"/>
    <w:rsid w:val="006F6408"/>
    <w:rsid w:val="006F6806"/>
    <w:rsid w:val="00700FF8"/>
    <w:rsid w:val="00706A7F"/>
    <w:rsid w:val="007079D3"/>
    <w:rsid w:val="00707CB6"/>
    <w:rsid w:val="00711B7A"/>
    <w:rsid w:val="00712553"/>
    <w:rsid w:val="007166A5"/>
    <w:rsid w:val="00716A11"/>
    <w:rsid w:val="007200F1"/>
    <w:rsid w:val="007204FE"/>
    <w:rsid w:val="00724D88"/>
    <w:rsid w:val="00725EC9"/>
    <w:rsid w:val="007267A5"/>
    <w:rsid w:val="0073232F"/>
    <w:rsid w:val="0073267F"/>
    <w:rsid w:val="00732D5A"/>
    <w:rsid w:val="00733220"/>
    <w:rsid w:val="00733411"/>
    <w:rsid w:val="007351A6"/>
    <w:rsid w:val="00735315"/>
    <w:rsid w:val="0073687A"/>
    <w:rsid w:val="00740179"/>
    <w:rsid w:val="007417EA"/>
    <w:rsid w:val="00742376"/>
    <w:rsid w:val="0074550D"/>
    <w:rsid w:val="007504E2"/>
    <w:rsid w:val="00751791"/>
    <w:rsid w:val="007525C9"/>
    <w:rsid w:val="00754738"/>
    <w:rsid w:val="00756262"/>
    <w:rsid w:val="00756FBA"/>
    <w:rsid w:val="0076086E"/>
    <w:rsid w:val="00761F02"/>
    <w:rsid w:val="0076281E"/>
    <w:rsid w:val="00762A0E"/>
    <w:rsid w:val="007645E0"/>
    <w:rsid w:val="00764ADA"/>
    <w:rsid w:val="0076513E"/>
    <w:rsid w:val="00765BB4"/>
    <w:rsid w:val="00765E18"/>
    <w:rsid w:val="00766514"/>
    <w:rsid w:val="007665C3"/>
    <w:rsid w:val="00766945"/>
    <w:rsid w:val="00767A5F"/>
    <w:rsid w:val="0077223F"/>
    <w:rsid w:val="007763A9"/>
    <w:rsid w:val="007775E6"/>
    <w:rsid w:val="00781436"/>
    <w:rsid w:val="00781D96"/>
    <w:rsid w:val="00783ACF"/>
    <w:rsid w:val="007843E1"/>
    <w:rsid w:val="00786603"/>
    <w:rsid w:val="00786F96"/>
    <w:rsid w:val="00787E73"/>
    <w:rsid w:val="007920C9"/>
    <w:rsid w:val="00793A32"/>
    <w:rsid w:val="00794B57"/>
    <w:rsid w:val="007972BF"/>
    <w:rsid w:val="007A102A"/>
    <w:rsid w:val="007A11AA"/>
    <w:rsid w:val="007A340A"/>
    <w:rsid w:val="007A36E4"/>
    <w:rsid w:val="007A43E9"/>
    <w:rsid w:val="007A70D6"/>
    <w:rsid w:val="007B03B4"/>
    <w:rsid w:val="007B0C9A"/>
    <w:rsid w:val="007B3F02"/>
    <w:rsid w:val="007C0392"/>
    <w:rsid w:val="007C2BEF"/>
    <w:rsid w:val="007C4897"/>
    <w:rsid w:val="007D01C6"/>
    <w:rsid w:val="007D17F6"/>
    <w:rsid w:val="007D3179"/>
    <w:rsid w:val="007D4084"/>
    <w:rsid w:val="007E3EAF"/>
    <w:rsid w:val="007E5417"/>
    <w:rsid w:val="007E6ADD"/>
    <w:rsid w:val="007E6DE4"/>
    <w:rsid w:val="007F2586"/>
    <w:rsid w:val="007F4E7B"/>
    <w:rsid w:val="007F5254"/>
    <w:rsid w:val="00800A10"/>
    <w:rsid w:val="00800A90"/>
    <w:rsid w:val="00802F09"/>
    <w:rsid w:val="00806C1B"/>
    <w:rsid w:val="00810448"/>
    <w:rsid w:val="0081100F"/>
    <w:rsid w:val="00813089"/>
    <w:rsid w:val="00814921"/>
    <w:rsid w:val="00815826"/>
    <w:rsid w:val="0081624B"/>
    <w:rsid w:val="00817583"/>
    <w:rsid w:val="00817833"/>
    <w:rsid w:val="00820D2A"/>
    <w:rsid w:val="00821BF0"/>
    <w:rsid w:val="00824FFB"/>
    <w:rsid w:val="00831CAB"/>
    <w:rsid w:val="00834E14"/>
    <w:rsid w:val="008358DF"/>
    <w:rsid w:val="008379A4"/>
    <w:rsid w:val="008410A5"/>
    <w:rsid w:val="00841300"/>
    <w:rsid w:val="00841CE4"/>
    <w:rsid w:val="00846829"/>
    <w:rsid w:val="008472C3"/>
    <w:rsid w:val="0085022B"/>
    <w:rsid w:val="0085379B"/>
    <w:rsid w:val="00854695"/>
    <w:rsid w:val="0085618F"/>
    <w:rsid w:val="0085644A"/>
    <w:rsid w:val="00862617"/>
    <w:rsid w:val="00863601"/>
    <w:rsid w:val="00870A7D"/>
    <w:rsid w:val="0087446F"/>
    <w:rsid w:val="00874F54"/>
    <w:rsid w:val="00876A28"/>
    <w:rsid w:val="008813FE"/>
    <w:rsid w:val="008847DA"/>
    <w:rsid w:val="008939E6"/>
    <w:rsid w:val="00894964"/>
    <w:rsid w:val="0089780F"/>
    <w:rsid w:val="00897D75"/>
    <w:rsid w:val="00897E27"/>
    <w:rsid w:val="008A1A03"/>
    <w:rsid w:val="008A5C5B"/>
    <w:rsid w:val="008A6E61"/>
    <w:rsid w:val="008B0FDA"/>
    <w:rsid w:val="008B171A"/>
    <w:rsid w:val="008B2F0B"/>
    <w:rsid w:val="008B4591"/>
    <w:rsid w:val="008B519C"/>
    <w:rsid w:val="008B633C"/>
    <w:rsid w:val="008B70C5"/>
    <w:rsid w:val="008B719C"/>
    <w:rsid w:val="008B793C"/>
    <w:rsid w:val="008B7DA4"/>
    <w:rsid w:val="008C3A98"/>
    <w:rsid w:val="008C4D7D"/>
    <w:rsid w:val="008C6527"/>
    <w:rsid w:val="008D0AC3"/>
    <w:rsid w:val="008D1650"/>
    <w:rsid w:val="008D3B49"/>
    <w:rsid w:val="008D7464"/>
    <w:rsid w:val="008E2DCE"/>
    <w:rsid w:val="008E3FC1"/>
    <w:rsid w:val="008E5474"/>
    <w:rsid w:val="008E5FD9"/>
    <w:rsid w:val="008E5FEC"/>
    <w:rsid w:val="008E7F39"/>
    <w:rsid w:val="008F1983"/>
    <w:rsid w:val="008F3A9A"/>
    <w:rsid w:val="008F3E41"/>
    <w:rsid w:val="008F5B40"/>
    <w:rsid w:val="008F6355"/>
    <w:rsid w:val="0090027D"/>
    <w:rsid w:val="00901CD8"/>
    <w:rsid w:val="009047B5"/>
    <w:rsid w:val="00905196"/>
    <w:rsid w:val="0090637D"/>
    <w:rsid w:val="00906484"/>
    <w:rsid w:val="009066D0"/>
    <w:rsid w:val="00907492"/>
    <w:rsid w:val="00907BEA"/>
    <w:rsid w:val="00910AAD"/>
    <w:rsid w:val="00915FB2"/>
    <w:rsid w:val="00920294"/>
    <w:rsid w:val="00922D21"/>
    <w:rsid w:val="00923F4E"/>
    <w:rsid w:val="009240C9"/>
    <w:rsid w:val="00925EA2"/>
    <w:rsid w:val="009264BB"/>
    <w:rsid w:val="00931622"/>
    <w:rsid w:val="00934A19"/>
    <w:rsid w:val="00936CAD"/>
    <w:rsid w:val="00937679"/>
    <w:rsid w:val="00943382"/>
    <w:rsid w:val="0094456A"/>
    <w:rsid w:val="00946447"/>
    <w:rsid w:val="0095097A"/>
    <w:rsid w:val="009576CE"/>
    <w:rsid w:val="00957E60"/>
    <w:rsid w:val="009602FE"/>
    <w:rsid w:val="00960600"/>
    <w:rsid w:val="00961128"/>
    <w:rsid w:val="0096159C"/>
    <w:rsid w:val="00961AE4"/>
    <w:rsid w:val="00964599"/>
    <w:rsid w:val="00964E44"/>
    <w:rsid w:val="009661EB"/>
    <w:rsid w:val="009722E5"/>
    <w:rsid w:val="00972735"/>
    <w:rsid w:val="0097329A"/>
    <w:rsid w:val="00975019"/>
    <w:rsid w:val="00975EDE"/>
    <w:rsid w:val="00982F31"/>
    <w:rsid w:val="00983E72"/>
    <w:rsid w:val="00985134"/>
    <w:rsid w:val="00985D05"/>
    <w:rsid w:val="0098608D"/>
    <w:rsid w:val="0098613E"/>
    <w:rsid w:val="00990156"/>
    <w:rsid w:val="00991E5D"/>
    <w:rsid w:val="00996FD0"/>
    <w:rsid w:val="009A3EA5"/>
    <w:rsid w:val="009A4329"/>
    <w:rsid w:val="009A54B4"/>
    <w:rsid w:val="009A6381"/>
    <w:rsid w:val="009A6DD9"/>
    <w:rsid w:val="009A79C2"/>
    <w:rsid w:val="009B1061"/>
    <w:rsid w:val="009B4D24"/>
    <w:rsid w:val="009B77D0"/>
    <w:rsid w:val="009C1D32"/>
    <w:rsid w:val="009C23A4"/>
    <w:rsid w:val="009C3FE7"/>
    <w:rsid w:val="009C727E"/>
    <w:rsid w:val="009D1708"/>
    <w:rsid w:val="009D19E0"/>
    <w:rsid w:val="009D2011"/>
    <w:rsid w:val="009D39B4"/>
    <w:rsid w:val="009E1762"/>
    <w:rsid w:val="009E18C3"/>
    <w:rsid w:val="009E1EF0"/>
    <w:rsid w:val="009E2106"/>
    <w:rsid w:val="009E3D8E"/>
    <w:rsid w:val="009E4D73"/>
    <w:rsid w:val="009E6914"/>
    <w:rsid w:val="009E73E2"/>
    <w:rsid w:val="009F095C"/>
    <w:rsid w:val="009F0A21"/>
    <w:rsid w:val="009F0D16"/>
    <w:rsid w:val="009F1309"/>
    <w:rsid w:val="009F2A44"/>
    <w:rsid w:val="009F5E78"/>
    <w:rsid w:val="009F64A2"/>
    <w:rsid w:val="00A00387"/>
    <w:rsid w:val="00A012EB"/>
    <w:rsid w:val="00A019BC"/>
    <w:rsid w:val="00A02171"/>
    <w:rsid w:val="00A03E5C"/>
    <w:rsid w:val="00A07355"/>
    <w:rsid w:val="00A12786"/>
    <w:rsid w:val="00A13D04"/>
    <w:rsid w:val="00A16728"/>
    <w:rsid w:val="00A16F25"/>
    <w:rsid w:val="00A17DC5"/>
    <w:rsid w:val="00A21395"/>
    <w:rsid w:val="00A21F8F"/>
    <w:rsid w:val="00A22C5A"/>
    <w:rsid w:val="00A257AB"/>
    <w:rsid w:val="00A267C4"/>
    <w:rsid w:val="00A4013A"/>
    <w:rsid w:val="00A4189A"/>
    <w:rsid w:val="00A42D4D"/>
    <w:rsid w:val="00A4431D"/>
    <w:rsid w:val="00A450CA"/>
    <w:rsid w:val="00A45961"/>
    <w:rsid w:val="00A46B1E"/>
    <w:rsid w:val="00A502DA"/>
    <w:rsid w:val="00A505EF"/>
    <w:rsid w:val="00A51C6E"/>
    <w:rsid w:val="00A56548"/>
    <w:rsid w:val="00A5666F"/>
    <w:rsid w:val="00A57A0D"/>
    <w:rsid w:val="00A6189B"/>
    <w:rsid w:val="00A63A0A"/>
    <w:rsid w:val="00A63F7D"/>
    <w:rsid w:val="00A65EE7"/>
    <w:rsid w:val="00A76AA1"/>
    <w:rsid w:val="00A776EA"/>
    <w:rsid w:val="00A80A3D"/>
    <w:rsid w:val="00A82146"/>
    <w:rsid w:val="00A851AE"/>
    <w:rsid w:val="00A90612"/>
    <w:rsid w:val="00A91755"/>
    <w:rsid w:val="00A92F83"/>
    <w:rsid w:val="00A9308B"/>
    <w:rsid w:val="00A9341D"/>
    <w:rsid w:val="00A9428C"/>
    <w:rsid w:val="00A94C44"/>
    <w:rsid w:val="00A96578"/>
    <w:rsid w:val="00AB0DC0"/>
    <w:rsid w:val="00AB3A28"/>
    <w:rsid w:val="00AB3CCA"/>
    <w:rsid w:val="00AB4CFD"/>
    <w:rsid w:val="00AB718B"/>
    <w:rsid w:val="00AC01FC"/>
    <w:rsid w:val="00AC2628"/>
    <w:rsid w:val="00AC281E"/>
    <w:rsid w:val="00AC2E4D"/>
    <w:rsid w:val="00AC6928"/>
    <w:rsid w:val="00AC69F9"/>
    <w:rsid w:val="00AC73C3"/>
    <w:rsid w:val="00AD081B"/>
    <w:rsid w:val="00AD116F"/>
    <w:rsid w:val="00AD2E6B"/>
    <w:rsid w:val="00AD2E71"/>
    <w:rsid w:val="00AD589E"/>
    <w:rsid w:val="00AD6110"/>
    <w:rsid w:val="00AD75CF"/>
    <w:rsid w:val="00AE033D"/>
    <w:rsid w:val="00AE06FE"/>
    <w:rsid w:val="00AE3421"/>
    <w:rsid w:val="00AE5027"/>
    <w:rsid w:val="00AE5112"/>
    <w:rsid w:val="00AE66D5"/>
    <w:rsid w:val="00AE6A1F"/>
    <w:rsid w:val="00AF002D"/>
    <w:rsid w:val="00AF2D14"/>
    <w:rsid w:val="00AF3535"/>
    <w:rsid w:val="00AF3D4B"/>
    <w:rsid w:val="00AF40E4"/>
    <w:rsid w:val="00AF4F39"/>
    <w:rsid w:val="00AF5EE4"/>
    <w:rsid w:val="00AF6A68"/>
    <w:rsid w:val="00B01ED8"/>
    <w:rsid w:val="00B06DDF"/>
    <w:rsid w:val="00B07204"/>
    <w:rsid w:val="00B1133C"/>
    <w:rsid w:val="00B24501"/>
    <w:rsid w:val="00B2597A"/>
    <w:rsid w:val="00B262D6"/>
    <w:rsid w:val="00B27C56"/>
    <w:rsid w:val="00B314A6"/>
    <w:rsid w:val="00B31F01"/>
    <w:rsid w:val="00B32B58"/>
    <w:rsid w:val="00B32EF4"/>
    <w:rsid w:val="00B34A55"/>
    <w:rsid w:val="00B362C4"/>
    <w:rsid w:val="00B36B26"/>
    <w:rsid w:val="00B447F1"/>
    <w:rsid w:val="00B44FE8"/>
    <w:rsid w:val="00B45E08"/>
    <w:rsid w:val="00B4678E"/>
    <w:rsid w:val="00B559F7"/>
    <w:rsid w:val="00B56E4C"/>
    <w:rsid w:val="00B60D62"/>
    <w:rsid w:val="00B60FA6"/>
    <w:rsid w:val="00B62383"/>
    <w:rsid w:val="00B6328B"/>
    <w:rsid w:val="00B6393E"/>
    <w:rsid w:val="00B64C38"/>
    <w:rsid w:val="00B70B18"/>
    <w:rsid w:val="00B71E32"/>
    <w:rsid w:val="00B73724"/>
    <w:rsid w:val="00B75E8D"/>
    <w:rsid w:val="00B77B6A"/>
    <w:rsid w:val="00B80C3D"/>
    <w:rsid w:val="00B825E6"/>
    <w:rsid w:val="00B8542C"/>
    <w:rsid w:val="00B85BD8"/>
    <w:rsid w:val="00B87857"/>
    <w:rsid w:val="00B907B3"/>
    <w:rsid w:val="00B9701F"/>
    <w:rsid w:val="00BA055D"/>
    <w:rsid w:val="00BA299E"/>
    <w:rsid w:val="00BA56DD"/>
    <w:rsid w:val="00BA7E9B"/>
    <w:rsid w:val="00BB1141"/>
    <w:rsid w:val="00BB448E"/>
    <w:rsid w:val="00BB47F2"/>
    <w:rsid w:val="00BB5219"/>
    <w:rsid w:val="00BC18C6"/>
    <w:rsid w:val="00BC25E7"/>
    <w:rsid w:val="00BC4039"/>
    <w:rsid w:val="00BC471B"/>
    <w:rsid w:val="00BC48F4"/>
    <w:rsid w:val="00BC4F45"/>
    <w:rsid w:val="00BD02E6"/>
    <w:rsid w:val="00BD2AFA"/>
    <w:rsid w:val="00BD39B0"/>
    <w:rsid w:val="00BE1C19"/>
    <w:rsid w:val="00BE7183"/>
    <w:rsid w:val="00BF01B6"/>
    <w:rsid w:val="00BF392F"/>
    <w:rsid w:val="00BF5401"/>
    <w:rsid w:val="00BF7F53"/>
    <w:rsid w:val="00C0025E"/>
    <w:rsid w:val="00C02FE7"/>
    <w:rsid w:val="00C03594"/>
    <w:rsid w:val="00C041CA"/>
    <w:rsid w:val="00C075D9"/>
    <w:rsid w:val="00C12D58"/>
    <w:rsid w:val="00C16C44"/>
    <w:rsid w:val="00C23A1E"/>
    <w:rsid w:val="00C2515D"/>
    <w:rsid w:val="00C2676C"/>
    <w:rsid w:val="00C3349A"/>
    <w:rsid w:val="00C33F77"/>
    <w:rsid w:val="00C3452E"/>
    <w:rsid w:val="00C355C7"/>
    <w:rsid w:val="00C43A1A"/>
    <w:rsid w:val="00C43DF3"/>
    <w:rsid w:val="00C46DE4"/>
    <w:rsid w:val="00C51A00"/>
    <w:rsid w:val="00C53EC0"/>
    <w:rsid w:val="00C573EE"/>
    <w:rsid w:val="00C57B97"/>
    <w:rsid w:val="00C64161"/>
    <w:rsid w:val="00C648A1"/>
    <w:rsid w:val="00C66C57"/>
    <w:rsid w:val="00C715B2"/>
    <w:rsid w:val="00C71C4B"/>
    <w:rsid w:val="00C73D0D"/>
    <w:rsid w:val="00C75470"/>
    <w:rsid w:val="00C77261"/>
    <w:rsid w:val="00C77B73"/>
    <w:rsid w:val="00C80181"/>
    <w:rsid w:val="00C808E3"/>
    <w:rsid w:val="00C8252B"/>
    <w:rsid w:val="00C84A93"/>
    <w:rsid w:val="00C92567"/>
    <w:rsid w:val="00C9410F"/>
    <w:rsid w:val="00C9427B"/>
    <w:rsid w:val="00C95D4D"/>
    <w:rsid w:val="00C979C6"/>
    <w:rsid w:val="00CA17CC"/>
    <w:rsid w:val="00CA31C0"/>
    <w:rsid w:val="00CA53C5"/>
    <w:rsid w:val="00CA550A"/>
    <w:rsid w:val="00CA552C"/>
    <w:rsid w:val="00CB0868"/>
    <w:rsid w:val="00CB15F3"/>
    <w:rsid w:val="00CB387B"/>
    <w:rsid w:val="00CC088F"/>
    <w:rsid w:val="00CC146E"/>
    <w:rsid w:val="00CC4635"/>
    <w:rsid w:val="00CC67FF"/>
    <w:rsid w:val="00CD1813"/>
    <w:rsid w:val="00CD2C8E"/>
    <w:rsid w:val="00CD3097"/>
    <w:rsid w:val="00CD32DF"/>
    <w:rsid w:val="00CD61A9"/>
    <w:rsid w:val="00CD6D6A"/>
    <w:rsid w:val="00CD7933"/>
    <w:rsid w:val="00CE0474"/>
    <w:rsid w:val="00CE0D30"/>
    <w:rsid w:val="00CE328E"/>
    <w:rsid w:val="00CE6193"/>
    <w:rsid w:val="00CE63D1"/>
    <w:rsid w:val="00CE68E6"/>
    <w:rsid w:val="00CE7902"/>
    <w:rsid w:val="00CF1FA0"/>
    <w:rsid w:val="00CF3602"/>
    <w:rsid w:val="00CF4413"/>
    <w:rsid w:val="00CF64AF"/>
    <w:rsid w:val="00CF67C0"/>
    <w:rsid w:val="00CF7C52"/>
    <w:rsid w:val="00CF7EDB"/>
    <w:rsid w:val="00D0259E"/>
    <w:rsid w:val="00D03525"/>
    <w:rsid w:val="00D03F15"/>
    <w:rsid w:val="00D07279"/>
    <w:rsid w:val="00D0765A"/>
    <w:rsid w:val="00D1058B"/>
    <w:rsid w:val="00D1230F"/>
    <w:rsid w:val="00D171E6"/>
    <w:rsid w:val="00D20D9E"/>
    <w:rsid w:val="00D3400D"/>
    <w:rsid w:val="00D344F2"/>
    <w:rsid w:val="00D37903"/>
    <w:rsid w:val="00D41564"/>
    <w:rsid w:val="00D479B7"/>
    <w:rsid w:val="00D47ED0"/>
    <w:rsid w:val="00D5096A"/>
    <w:rsid w:val="00D56230"/>
    <w:rsid w:val="00D64235"/>
    <w:rsid w:val="00D657A2"/>
    <w:rsid w:val="00D6775B"/>
    <w:rsid w:val="00D73632"/>
    <w:rsid w:val="00D754AF"/>
    <w:rsid w:val="00D775FC"/>
    <w:rsid w:val="00D81441"/>
    <w:rsid w:val="00D84A0C"/>
    <w:rsid w:val="00D85669"/>
    <w:rsid w:val="00D8599C"/>
    <w:rsid w:val="00D86082"/>
    <w:rsid w:val="00D8686C"/>
    <w:rsid w:val="00D87970"/>
    <w:rsid w:val="00D91BE3"/>
    <w:rsid w:val="00D92EBE"/>
    <w:rsid w:val="00D938B4"/>
    <w:rsid w:val="00D95AB0"/>
    <w:rsid w:val="00D9766B"/>
    <w:rsid w:val="00DA0084"/>
    <w:rsid w:val="00DA13B5"/>
    <w:rsid w:val="00DA39D2"/>
    <w:rsid w:val="00DA6497"/>
    <w:rsid w:val="00DA7D61"/>
    <w:rsid w:val="00DB32CC"/>
    <w:rsid w:val="00DB41C3"/>
    <w:rsid w:val="00DB6DF0"/>
    <w:rsid w:val="00DB7335"/>
    <w:rsid w:val="00DC4425"/>
    <w:rsid w:val="00DD1563"/>
    <w:rsid w:val="00DD1908"/>
    <w:rsid w:val="00DD35F2"/>
    <w:rsid w:val="00DD5A7C"/>
    <w:rsid w:val="00DE04C6"/>
    <w:rsid w:val="00DE3F2A"/>
    <w:rsid w:val="00DE45F2"/>
    <w:rsid w:val="00DE5FDE"/>
    <w:rsid w:val="00DE753E"/>
    <w:rsid w:val="00DF07F0"/>
    <w:rsid w:val="00DF12CA"/>
    <w:rsid w:val="00DF23A2"/>
    <w:rsid w:val="00DF2D84"/>
    <w:rsid w:val="00DF4EBC"/>
    <w:rsid w:val="00E01B77"/>
    <w:rsid w:val="00E02010"/>
    <w:rsid w:val="00E022AB"/>
    <w:rsid w:val="00E0599B"/>
    <w:rsid w:val="00E07BDF"/>
    <w:rsid w:val="00E10E90"/>
    <w:rsid w:val="00E11B11"/>
    <w:rsid w:val="00E12054"/>
    <w:rsid w:val="00E138CC"/>
    <w:rsid w:val="00E14CF7"/>
    <w:rsid w:val="00E17CD2"/>
    <w:rsid w:val="00E2043F"/>
    <w:rsid w:val="00E20EEA"/>
    <w:rsid w:val="00E22239"/>
    <w:rsid w:val="00E24982"/>
    <w:rsid w:val="00E259B2"/>
    <w:rsid w:val="00E259D7"/>
    <w:rsid w:val="00E26C3C"/>
    <w:rsid w:val="00E27F75"/>
    <w:rsid w:val="00E31EA3"/>
    <w:rsid w:val="00E321D7"/>
    <w:rsid w:val="00E329F2"/>
    <w:rsid w:val="00E33210"/>
    <w:rsid w:val="00E3432B"/>
    <w:rsid w:val="00E3725B"/>
    <w:rsid w:val="00E372C4"/>
    <w:rsid w:val="00E40768"/>
    <w:rsid w:val="00E40CAA"/>
    <w:rsid w:val="00E43A3A"/>
    <w:rsid w:val="00E44962"/>
    <w:rsid w:val="00E45147"/>
    <w:rsid w:val="00E46662"/>
    <w:rsid w:val="00E50ADC"/>
    <w:rsid w:val="00E5287C"/>
    <w:rsid w:val="00E52B4D"/>
    <w:rsid w:val="00E5511C"/>
    <w:rsid w:val="00E56270"/>
    <w:rsid w:val="00E5634E"/>
    <w:rsid w:val="00E570AE"/>
    <w:rsid w:val="00E57FC6"/>
    <w:rsid w:val="00E6183A"/>
    <w:rsid w:val="00E61897"/>
    <w:rsid w:val="00E62CCD"/>
    <w:rsid w:val="00E63138"/>
    <w:rsid w:val="00E63F29"/>
    <w:rsid w:val="00E64CFD"/>
    <w:rsid w:val="00E706F9"/>
    <w:rsid w:val="00E708CB"/>
    <w:rsid w:val="00E714DC"/>
    <w:rsid w:val="00E7419F"/>
    <w:rsid w:val="00E76A70"/>
    <w:rsid w:val="00E77BD8"/>
    <w:rsid w:val="00E81B6D"/>
    <w:rsid w:val="00E81D21"/>
    <w:rsid w:val="00E84986"/>
    <w:rsid w:val="00E85FF6"/>
    <w:rsid w:val="00E901C4"/>
    <w:rsid w:val="00E91531"/>
    <w:rsid w:val="00E92A7D"/>
    <w:rsid w:val="00E93833"/>
    <w:rsid w:val="00E945A5"/>
    <w:rsid w:val="00E9636A"/>
    <w:rsid w:val="00E96581"/>
    <w:rsid w:val="00E9766C"/>
    <w:rsid w:val="00EA1A73"/>
    <w:rsid w:val="00EA2AB3"/>
    <w:rsid w:val="00EA7752"/>
    <w:rsid w:val="00EB1E1E"/>
    <w:rsid w:val="00EB2D1E"/>
    <w:rsid w:val="00EB7627"/>
    <w:rsid w:val="00EC069F"/>
    <w:rsid w:val="00EC23C4"/>
    <w:rsid w:val="00EC23E1"/>
    <w:rsid w:val="00EC2C24"/>
    <w:rsid w:val="00ED2E98"/>
    <w:rsid w:val="00ED3B3E"/>
    <w:rsid w:val="00ED3DCD"/>
    <w:rsid w:val="00ED69C8"/>
    <w:rsid w:val="00ED75B5"/>
    <w:rsid w:val="00ED7B91"/>
    <w:rsid w:val="00EE16CD"/>
    <w:rsid w:val="00EE3ACF"/>
    <w:rsid w:val="00EE4BD6"/>
    <w:rsid w:val="00EE5B5E"/>
    <w:rsid w:val="00EE6B31"/>
    <w:rsid w:val="00EF231A"/>
    <w:rsid w:val="00EF237E"/>
    <w:rsid w:val="00EF4446"/>
    <w:rsid w:val="00EF4605"/>
    <w:rsid w:val="00EF4D9D"/>
    <w:rsid w:val="00EF7961"/>
    <w:rsid w:val="00EF7BA3"/>
    <w:rsid w:val="00F022F6"/>
    <w:rsid w:val="00F03DD3"/>
    <w:rsid w:val="00F04338"/>
    <w:rsid w:val="00F04C9D"/>
    <w:rsid w:val="00F0516B"/>
    <w:rsid w:val="00F128CE"/>
    <w:rsid w:val="00F13A9B"/>
    <w:rsid w:val="00F17C5A"/>
    <w:rsid w:val="00F23984"/>
    <w:rsid w:val="00F23F8E"/>
    <w:rsid w:val="00F24485"/>
    <w:rsid w:val="00F30C08"/>
    <w:rsid w:val="00F3133F"/>
    <w:rsid w:val="00F412C2"/>
    <w:rsid w:val="00F448D7"/>
    <w:rsid w:val="00F5187C"/>
    <w:rsid w:val="00F528BF"/>
    <w:rsid w:val="00F52D42"/>
    <w:rsid w:val="00F53041"/>
    <w:rsid w:val="00F5321F"/>
    <w:rsid w:val="00F5349E"/>
    <w:rsid w:val="00F5777B"/>
    <w:rsid w:val="00F57925"/>
    <w:rsid w:val="00F64E80"/>
    <w:rsid w:val="00F70356"/>
    <w:rsid w:val="00F70A88"/>
    <w:rsid w:val="00F7118F"/>
    <w:rsid w:val="00F75C35"/>
    <w:rsid w:val="00F765A0"/>
    <w:rsid w:val="00F7721D"/>
    <w:rsid w:val="00F82675"/>
    <w:rsid w:val="00F85B6C"/>
    <w:rsid w:val="00F8696E"/>
    <w:rsid w:val="00F86F56"/>
    <w:rsid w:val="00F90516"/>
    <w:rsid w:val="00F90649"/>
    <w:rsid w:val="00F91E37"/>
    <w:rsid w:val="00F91E53"/>
    <w:rsid w:val="00F92553"/>
    <w:rsid w:val="00F94359"/>
    <w:rsid w:val="00F95CE3"/>
    <w:rsid w:val="00F9608C"/>
    <w:rsid w:val="00FA132E"/>
    <w:rsid w:val="00FA194B"/>
    <w:rsid w:val="00FA5E29"/>
    <w:rsid w:val="00FB0840"/>
    <w:rsid w:val="00FB3A21"/>
    <w:rsid w:val="00FC1847"/>
    <w:rsid w:val="00FC23AF"/>
    <w:rsid w:val="00FC4DEB"/>
    <w:rsid w:val="00FC4F96"/>
    <w:rsid w:val="00FC50B0"/>
    <w:rsid w:val="00FD0906"/>
    <w:rsid w:val="00FD0E51"/>
    <w:rsid w:val="00FD46BC"/>
    <w:rsid w:val="00FD7C50"/>
    <w:rsid w:val="00FE0226"/>
    <w:rsid w:val="00FE1DBC"/>
    <w:rsid w:val="00FE376F"/>
    <w:rsid w:val="00FE386A"/>
    <w:rsid w:val="00FE3F13"/>
    <w:rsid w:val="00FE4F0A"/>
    <w:rsid w:val="00FF094D"/>
    <w:rsid w:val="00FF55C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4:docId w14:val="122C8420"/>
  <w15:docId w15:val="{83745E4C-BBDE-4914-B5E2-5A38A81540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locked="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locked="1"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locked="1" w:semiHidden="1" w:uiPriority="0"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locked="1" w:semiHidden="1" w:uiPriority="0" w:unhideWhenUsed="1"/>
    <w:lsdException w:name="Body Text Indent 2" w:locked="1"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6985"/>
    <w:pPr>
      <w:spacing w:after="200" w:line="276" w:lineRule="auto"/>
    </w:pPr>
    <w:rPr>
      <w:lang w:eastAsia="en-US"/>
    </w:rPr>
  </w:style>
  <w:style w:type="paragraph" w:styleId="Balk1">
    <w:name w:val="heading 1"/>
    <w:basedOn w:val="Normal"/>
    <w:next w:val="Balk2"/>
    <w:link w:val="Balk1Char"/>
    <w:uiPriority w:val="99"/>
    <w:qFormat/>
    <w:rsid w:val="001E78D8"/>
    <w:pPr>
      <w:keepNext/>
      <w:numPr>
        <w:numId w:val="11"/>
      </w:numPr>
      <w:tabs>
        <w:tab w:val="left" w:pos="720"/>
      </w:tabs>
      <w:spacing w:after="240" w:line="240" w:lineRule="auto"/>
      <w:jc w:val="both"/>
      <w:outlineLvl w:val="0"/>
    </w:pPr>
    <w:rPr>
      <w:rFonts w:ascii="Times New Roman" w:eastAsia="Times New Roman" w:hAnsi="Times New Roman"/>
      <w:b/>
      <w:caps/>
      <w:szCs w:val="20"/>
      <w:lang w:val="en-GB"/>
    </w:rPr>
  </w:style>
  <w:style w:type="paragraph" w:styleId="Balk2">
    <w:name w:val="heading 2"/>
    <w:basedOn w:val="Normal"/>
    <w:next w:val="Balk3"/>
    <w:link w:val="Balk2Char"/>
    <w:uiPriority w:val="99"/>
    <w:qFormat/>
    <w:rsid w:val="001E78D8"/>
    <w:pPr>
      <w:keepNext/>
      <w:numPr>
        <w:ilvl w:val="1"/>
        <w:numId w:val="11"/>
      </w:numPr>
      <w:tabs>
        <w:tab w:val="left" w:pos="720"/>
      </w:tabs>
      <w:spacing w:after="240" w:line="240" w:lineRule="auto"/>
      <w:jc w:val="both"/>
      <w:outlineLvl w:val="1"/>
    </w:pPr>
    <w:rPr>
      <w:rFonts w:ascii="Times New Roman" w:eastAsia="Times New Roman" w:hAnsi="Times New Roman"/>
      <w:smallCaps/>
      <w:szCs w:val="20"/>
      <w:lang w:val="en-GB"/>
    </w:rPr>
  </w:style>
  <w:style w:type="paragraph" w:styleId="Balk3">
    <w:name w:val="heading 3"/>
    <w:basedOn w:val="Normal"/>
    <w:next w:val="Balk4"/>
    <w:link w:val="Balk3Char"/>
    <w:uiPriority w:val="99"/>
    <w:qFormat/>
    <w:rsid w:val="001E78D8"/>
    <w:pPr>
      <w:keepNext/>
      <w:numPr>
        <w:ilvl w:val="2"/>
        <w:numId w:val="11"/>
      </w:numPr>
      <w:tabs>
        <w:tab w:val="left" w:pos="720"/>
      </w:tabs>
      <w:spacing w:after="240" w:line="240" w:lineRule="auto"/>
      <w:jc w:val="both"/>
      <w:outlineLvl w:val="2"/>
    </w:pPr>
    <w:rPr>
      <w:rFonts w:ascii="Times New Roman" w:eastAsia="Times New Roman" w:hAnsi="Times New Roman"/>
      <w:b/>
      <w:szCs w:val="20"/>
      <w:lang w:val="en-GB"/>
    </w:rPr>
  </w:style>
  <w:style w:type="paragraph" w:styleId="Balk4">
    <w:name w:val="heading 4"/>
    <w:basedOn w:val="Normal"/>
    <w:next w:val="Balk5"/>
    <w:link w:val="Balk4Char"/>
    <w:uiPriority w:val="99"/>
    <w:qFormat/>
    <w:rsid w:val="001E78D8"/>
    <w:pPr>
      <w:keepNext/>
      <w:numPr>
        <w:ilvl w:val="3"/>
        <w:numId w:val="11"/>
      </w:numPr>
      <w:tabs>
        <w:tab w:val="left" w:pos="720"/>
      </w:tabs>
      <w:spacing w:after="240" w:line="240" w:lineRule="auto"/>
      <w:jc w:val="both"/>
      <w:outlineLvl w:val="3"/>
    </w:pPr>
    <w:rPr>
      <w:rFonts w:ascii="Times New Roman" w:eastAsia="Times New Roman" w:hAnsi="Times New Roman"/>
      <w:szCs w:val="20"/>
      <w:lang w:val="en-GB"/>
    </w:rPr>
  </w:style>
  <w:style w:type="paragraph" w:styleId="Balk5">
    <w:name w:val="heading 5"/>
    <w:basedOn w:val="Normal"/>
    <w:next w:val="GvdeMetni"/>
    <w:link w:val="Balk5Char"/>
    <w:uiPriority w:val="99"/>
    <w:qFormat/>
    <w:rsid w:val="001E78D8"/>
    <w:pPr>
      <w:numPr>
        <w:ilvl w:val="4"/>
        <w:numId w:val="11"/>
      </w:numPr>
      <w:tabs>
        <w:tab w:val="left" w:pos="720"/>
      </w:tabs>
      <w:spacing w:after="240" w:line="240" w:lineRule="auto"/>
      <w:jc w:val="both"/>
      <w:outlineLvl w:val="4"/>
    </w:pPr>
    <w:rPr>
      <w:rFonts w:ascii="Times New Roman" w:eastAsia="Times New Roman" w:hAnsi="Times New Roman"/>
      <w:i/>
      <w:szCs w:val="20"/>
      <w:lang w:val="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1E78D8"/>
    <w:rPr>
      <w:rFonts w:ascii="Times New Roman" w:eastAsia="Times New Roman" w:hAnsi="Times New Roman"/>
      <w:b/>
      <w:caps/>
      <w:szCs w:val="20"/>
      <w:lang w:val="en-GB" w:eastAsia="en-US"/>
    </w:rPr>
  </w:style>
  <w:style w:type="character" w:customStyle="1" w:styleId="Balk2Char">
    <w:name w:val="Başlık 2 Char"/>
    <w:basedOn w:val="VarsaylanParagrafYazTipi"/>
    <w:link w:val="Balk2"/>
    <w:uiPriority w:val="99"/>
    <w:locked/>
    <w:rsid w:val="001E78D8"/>
    <w:rPr>
      <w:rFonts w:ascii="Times New Roman" w:eastAsia="Times New Roman" w:hAnsi="Times New Roman"/>
      <w:smallCaps/>
      <w:szCs w:val="20"/>
      <w:lang w:val="en-GB" w:eastAsia="en-US"/>
    </w:rPr>
  </w:style>
  <w:style w:type="character" w:customStyle="1" w:styleId="Balk3Char">
    <w:name w:val="Başlık 3 Char"/>
    <w:basedOn w:val="VarsaylanParagrafYazTipi"/>
    <w:link w:val="Balk3"/>
    <w:uiPriority w:val="99"/>
    <w:locked/>
    <w:rsid w:val="001E78D8"/>
    <w:rPr>
      <w:rFonts w:ascii="Times New Roman" w:eastAsia="Times New Roman" w:hAnsi="Times New Roman"/>
      <w:b/>
      <w:szCs w:val="20"/>
      <w:lang w:val="en-GB" w:eastAsia="en-US"/>
    </w:rPr>
  </w:style>
  <w:style w:type="character" w:customStyle="1" w:styleId="Balk4Char">
    <w:name w:val="Başlık 4 Char"/>
    <w:basedOn w:val="VarsaylanParagrafYazTipi"/>
    <w:link w:val="Balk4"/>
    <w:uiPriority w:val="99"/>
    <w:locked/>
    <w:rsid w:val="001E78D8"/>
    <w:rPr>
      <w:rFonts w:ascii="Times New Roman" w:eastAsia="Times New Roman" w:hAnsi="Times New Roman"/>
      <w:szCs w:val="20"/>
      <w:lang w:val="en-GB" w:eastAsia="en-US"/>
    </w:rPr>
  </w:style>
  <w:style w:type="character" w:customStyle="1" w:styleId="Balk5Char">
    <w:name w:val="Başlık 5 Char"/>
    <w:basedOn w:val="VarsaylanParagrafYazTipi"/>
    <w:link w:val="Balk5"/>
    <w:uiPriority w:val="99"/>
    <w:locked/>
    <w:rsid w:val="001E78D8"/>
    <w:rPr>
      <w:rFonts w:ascii="Times New Roman" w:eastAsia="Times New Roman" w:hAnsi="Times New Roman"/>
      <w:i/>
      <w:szCs w:val="20"/>
      <w:lang w:val="en-GB" w:eastAsia="en-US"/>
    </w:rPr>
  </w:style>
  <w:style w:type="paragraph" w:styleId="ListeParagraf">
    <w:name w:val="List Paragraph"/>
    <w:basedOn w:val="Normal"/>
    <w:uiPriority w:val="99"/>
    <w:qFormat/>
    <w:rsid w:val="004F2956"/>
    <w:pPr>
      <w:ind w:left="720"/>
      <w:contextualSpacing/>
    </w:pPr>
  </w:style>
  <w:style w:type="character" w:styleId="AklamaBavurusu">
    <w:name w:val="annotation reference"/>
    <w:basedOn w:val="VarsaylanParagrafYazTipi"/>
    <w:rsid w:val="000D602F"/>
    <w:rPr>
      <w:rFonts w:cs="Times New Roman"/>
      <w:sz w:val="16"/>
      <w:szCs w:val="16"/>
    </w:rPr>
  </w:style>
  <w:style w:type="paragraph" w:styleId="AklamaMetni">
    <w:name w:val="annotation text"/>
    <w:basedOn w:val="Normal"/>
    <w:link w:val="AklamaMetniChar"/>
    <w:uiPriority w:val="99"/>
    <w:rsid w:val="000D602F"/>
    <w:pPr>
      <w:spacing w:line="240" w:lineRule="auto"/>
    </w:pPr>
    <w:rPr>
      <w:sz w:val="20"/>
      <w:szCs w:val="20"/>
    </w:rPr>
  </w:style>
  <w:style w:type="character" w:customStyle="1" w:styleId="AklamaMetniChar">
    <w:name w:val="Açıklama Metni Char"/>
    <w:basedOn w:val="VarsaylanParagrafYazTipi"/>
    <w:link w:val="AklamaMetni"/>
    <w:uiPriority w:val="99"/>
    <w:locked/>
    <w:rsid w:val="000D602F"/>
    <w:rPr>
      <w:rFonts w:cs="Times New Roman"/>
      <w:sz w:val="20"/>
      <w:szCs w:val="20"/>
    </w:rPr>
  </w:style>
  <w:style w:type="paragraph" w:styleId="AklamaKonusu">
    <w:name w:val="annotation subject"/>
    <w:basedOn w:val="AklamaMetni"/>
    <w:next w:val="AklamaMetni"/>
    <w:link w:val="AklamaKonusuChar"/>
    <w:uiPriority w:val="99"/>
    <w:semiHidden/>
    <w:rsid w:val="000D602F"/>
    <w:rPr>
      <w:b/>
      <w:bCs/>
    </w:rPr>
  </w:style>
  <w:style w:type="character" w:customStyle="1" w:styleId="AklamaKonusuChar">
    <w:name w:val="Açıklama Konusu Char"/>
    <w:basedOn w:val="AklamaMetniChar"/>
    <w:link w:val="AklamaKonusu"/>
    <w:uiPriority w:val="99"/>
    <w:semiHidden/>
    <w:locked/>
    <w:rsid w:val="000D602F"/>
    <w:rPr>
      <w:rFonts w:cs="Times New Roman"/>
      <w:b/>
      <w:bCs/>
      <w:sz w:val="20"/>
      <w:szCs w:val="20"/>
    </w:rPr>
  </w:style>
  <w:style w:type="paragraph" w:styleId="BalonMetni">
    <w:name w:val="Balloon Text"/>
    <w:basedOn w:val="Normal"/>
    <w:link w:val="BalonMetniChar"/>
    <w:uiPriority w:val="99"/>
    <w:semiHidden/>
    <w:rsid w:val="000D602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0D602F"/>
    <w:rPr>
      <w:rFonts w:ascii="Tahoma" w:hAnsi="Tahoma" w:cs="Tahoma"/>
      <w:sz w:val="16"/>
      <w:szCs w:val="16"/>
    </w:rPr>
  </w:style>
  <w:style w:type="paragraph" w:styleId="GvdeMetni">
    <w:name w:val="Body Text"/>
    <w:basedOn w:val="Normal"/>
    <w:link w:val="GvdeMetniChar"/>
    <w:uiPriority w:val="99"/>
    <w:semiHidden/>
    <w:rsid w:val="001E78D8"/>
    <w:pPr>
      <w:tabs>
        <w:tab w:val="left" w:pos="720"/>
      </w:tabs>
      <w:spacing w:after="240" w:line="240" w:lineRule="auto"/>
      <w:jc w:val="both"/>
    </w:pPr>
    <w:rPr>
      <w:rFonts w:ascii="Times New Roman" w:eastAsia="Times New Roman" w:hAnsi="Times New Roman"/>
      <w:szCs w:val="20"/>
      <w:lang w:val="en-GB"/>
    </w:rPr>
  </w:style>
  <w:style w:type="character" w:customStyle="1" w:styleId="GvdeMetniChar">
    <w:name w:val="Gövde Metni Char"/>
    <w:basedOn w:val="VarsaylanParagrafYazTipi"/>
    <w:link w:val="GvdeMetni"/>
    <w:uiPriority w:val="99"/>
    <w:semiHidden/>
    <w:locked/>
    <w:rsid w:val="001E78D8"/>
    <w:rPr>
      <w:rFonts w:ascii="Times New Roman" w:hAnsi="Times New Roman" w:cs="Times New Roman"/>
      <w:sz w:val="20"/>
      <w:szCs w:val="20"/>
      <w:lang w:val="en-GB"/>
    </w:rPr>
  </w:style>
  <w:style w:type="paragraph" w:styleId="GvdeMetniGirintisi2">
    <w:name w:val="Body Text Indent 2"/>
    <w:basedOn w:val="Normal"/>
    <w:link w:val="GvdeMetniGirintisi2Char"/>
    <w:uiPriority w:val="99"/>
    <w:semiHidden/>
    <w:rsid w:val="001E78D8"/>
    <w:pPr>
      <w:numPr>
        <w:ilvl w:val="5"/>
        <w:numId w:val="11"/>
      </w:numPr>
      <w:tabs>
        <w:tab w:val="clear" w:pos="360"/>
      </w:tabs>
      <w:spacing w:after="0" w:line="240" w:lineRule="auto"/>
      <w:ind w:left="720" w:hanging="720"/>
    </w:pPr>
    <w:rPr>
      <w:rFonts w:ascii="Times New Roman" w:eastAsia="Times New Roman" w:hAnsi="Times New Roman"/>
      <w:sz w:val="20"/>
      <w:szCs w:val="20"/>
      <w:lang w:val="en-GB"/>
    </w:rPr>
  </w:style>
  <w:style w:type="character" w:customStyle="1" w:styleId="GvdeMetniGirintisi2Char">
    <w:name w:val="Gövde Metni Girintisi 2 Char"/>
    <w:basedOn w:val="VarsaylanParagrafYazTipi"/>
    <w:link w:val="GvdeMetniGirintisi2"/>
    <w:uiPriority w:val="99"/>
    <w:semiHidden/>
    <w:locked/>
    <w:rsid w:val="001E78D8"/>
    <w:rPr>
      <w:rFonts w:ascii="Times New Roman" w:eastAsia="Times New Roman" w:hAnsi="Times New Roman"/>
      <w:sz w:val="20"/>
      <w:szCs w:val="20"/>
      <w:lang w:val="en-GB" w:eastAsia="en-US"/>
    </w:rPr>
  </w:style>
  <w:style w:type="paragraph" w:styleId="GvdeMetni3">
    <w:name w:val="Body Text 3"/>
    <w:basedOn w:val="Normal"/>
    <w:link w:val="GvdeMetni3Char"/>
    <w:uiPriority w:val="99"/>
    <w:semiHidden/>
    <w:rsid w:val="001E78D8"/>
    <w:pPr>
      <w:numPr>
        <w:ilvl w:val="6"/>
        <w:numId w:val="11"/>
      </w:numPr>
      <w:tabs>
        <w:tab w:val="clear" w:pos="1440"/>
        <w:tab w:val="left" w:pos="720"/>
        <w:tab w:val="num" w:pos="2160"/>
      </w:tabs>
      <w:spacing w:after="240" w:line="240" w:lineRule="auto"/>
      <w:ind w:left="2160"/>
      <w:jc w:val="both"/>
    </w:pPr>
    <w:rPr>
      <w:rFonts w:ascii="Times New Roman" w:eastAsia="Times New Roman" w:hAnsi="Times New Roman"/>
      <w:szCs w:val="20"/>
      <w:lang w:val="en-GB"/>
    </w:rPr>
  </w:style>
  <w:style w:type="character" w:customStyle="1" w:styleId="GvdeMetni3Char">
    <w:name w:val="Gövde Metni 3 Char"/>
    <w:basedOn w:val="VarsaylanParagrafYazTipi"/>
    <w:link w:val="GvdeMetni3"/>
    <w:uiPriority w:val="99"/>
    <w:semiHidden/>
    <w:locked/>
    <w:rsid w:val="001E78D8"/>
    <w:rPr>
      <w:rFonts w:ascii="Times New Roman" w:eastAsia="Times New Roman" w:hAnsi="Times New Roman"/>
      <w:szCs w:val="20"/>
      <w:lang w:val="en-GB" w:eastAsia="en-US"/>
    </w:rPr>
  </w:style>
  <w:style w:type="paragraph" w:customStyle="1" w:styleId="BodyText4">
    <w:name w:val="Body Text 4"/>
    <w:basedOn w:val="Normal"/>
    <w:uiPriority w:val="99"/>
    <w:rsid w:val="001E78D8"/>
    <w:pPr>
      <w:numPr>
        <w:ilvl w:val="7"/>
        <w:numId w:val="11"/>
      </w:numPr>
      <w:tabs>
        <w:tab w:val="left" w:pos="720"/>
      </w:tabs>
      <w:spacing w:after="240" w:line="240" w:lineRule="auto"/>
      <w:jc w:val="both"/>
    </w:pPr>
    <w:rPr>
      <w:rFonts w:ascii="Times New Roman" w:eastAsia="Times New Roman" w:hAnsi="Times New Roman"/>
      <w:szCs w:val="20"/>
      <w:lang w:val="en-GB"/>
    </w:rPr>
  </w:style>
  <w:style w:type="paragraph" w:styleId="ListeMaddemi">
    <w:name w:val="List Bullet"/>
    <w:basedOn w:val="Normal"/>
    <w:autoRedefine/>
    <w:uiPriority w:val="99"/>
    <w:semiHidden/>
    <w:rsid w:val="001E78D8"/>
    <w:pPr>
      <w:numPr>
        <w:ilvl w:val="8"/>
        <w:numId w:val="11"/>
      </w:numPr>
      <w:tabs>
        <w:tab w:val="clear" w:pos="2160"/>
        <w:tab w:val="num" w:pos="720"/>
      </w:tabs>
      <w:spacing w:after="0" w:line="240" w:lineRule="auto"/>
      <w:ind w:left="720"/>
      <w:jc w:val="both"/>
    </w:pPr>
    <w:rPr>
      <w:rFonts w:ascii="Times New Roman" w:eastAsia="Times New Roman" w:hAnsi="Times New Roman"/>
      <w:szCs w:val="20"/>
      <w:lang w:val="en-GB"/>
    </w:rPr>
  </w:style>
  <w:style w:type="paragraph" w:styleId="ListeNumaras2">
    <w:name w:val="List Number 2"/>
    <w:basedOn w:val="Normal"/>
    <w:uiPriority w:val="99"/>
    <w:semiHidden/>
    <w:rsid w:val="001E78D8"/>
    <w:pPr>
      <w:numPr>
        <w:numId w:val="12"/>
      </w:numPr>
      <w:tabs>
        <w:tab w:val="left" w:pos="720"/>
      </w:tabs>
      <w:spacing w:after="0" w:line="240" w:lineRule="auto"/>
      <w:ind w:left="1440"/>
      <w:jc w:val="both"/>
    </w:pPr>
    <w:rPr>
      <w:rFonts w:ascii="Times New Roman" w:eastAsia="Times New Roman" w:hAnsi="Times New Roman"/>
      <w:szCs w:val="20"/>
      <w:lang w:val="en-GB"/>
    </w:rPr>
  </w:style>
  <w:style w:type="paragraph" w:styleId="DipnotMetni">
    <w:name w:val="footnote text"/>
    <w:aliases w:val="Final Footnote Text"/>
    <w:basedOn w:val="Normal"/>
    <w:link w:val="DipnotMetniChar"/>
    <w:rsid w:val="0011559B"/>
    <w:pPr>
      <w:snapToGrid w:val="0"/>
      <w:spacing w:after="0" w:line="240" w:lineRule="auto"/>
    </w:pPr>
    <w:rPr>
      <w:rFonts w:ascii="Times New Roman" w:eastAsia="Batang" w:hAnsi="Times New Roman"/>
      <w:sz w:val="24"/>
      <w:szCs w:val="24"/>
      <w:lang w:val="en-US" w:eastAsia="ko-KR"/>
    </w:rPr>
  </w:style>
  <w:style w:type="character" w:customStyle="1" w:styleId="DipnotMetniChar">
    <w:name w:val="Dipnot Metni Char"/>
    <w:aliases w:val="Final Footnote Text Char"/>
    <w:basedOn w:val="VarsaylanParagrafYazTipi"/>
    <w:link w:val="DipnotMetni"/>
    <w:locked/>
    <w:rsid w:val="0011559B"/>
    <w:rPr>
      <w:rFonts w:ascii="Times New Roman" w:eastAsia="Batang" w:hAnsi="Times New Roman" w:cs="Times New Roman"/>
      <w:sz w:val="24"/>
      <w:szCs w:val="24"/>
      <w:lang w:val="en-US" w:eastAsia="ko-KR"/>
    </w:rPr>
  </w:style>
  <w:style w:type="paragraph" w:styleId="GvdeMetniGirintisi3">
    <w:name w:val="Body Text Indent 3"/>
    <w:basedOn w:val="Normal"/>
    <w:link w:val="GvdeMetniGirintisi3Char"/>
    <w:uiPriority w:val="99"/>
    <w:rsid w:val="0011559B"/>
    <w:pPr>
      <w:spacing w:after="120" w:line="240" w:lineRule="auto"/>
      <w:ind w:left="283"/>
    </w:pPr>
    <w:rPr>
      <w:rFonts w:ascii="Times New Roman" w:eastAsia="Batang" w:hAnsi="Times New Roman"/>
      <w:sz w:val="16"/>
      <w:szCs w:val="16"/>
      <w:lang w:val="en-US" w:eastAsia="ko-KR"/>
    </w:rPr>
  </w:style>
  <w:style w:type="character" w:customStyle="1" w:styleId="GvdeMetniGirintisi3Char">
    <w:name w:val="Gövde Metni Girintisi 3 Char"/>
    <w:basedOn w:val="VarsaylanParagrafYazTipi"/>
    <w:link w:val="GvdeMetniGirintisi3"/>
    <w:uiPriority w:val="99"/>
    <w:locked/>
    <w:rsid w:val="0011559B"/>
    <w:rPr>
      <w:rFonts w:ascii="Times New Roman" w:eastAsia="Batang" w:hAnsi="Times New Roman" w:cs="Times New Roman"/>
      <w:sz w:val="16"/>
      <w:szCs w:val="16"/>
      <w:lang w:val="en-US" w:eastAsia="ko-KR"/>
    </w:rPr>
  </w:style>
  <w:style w:type="character" w:styleId="Kpr">
    <w:name w:val="Hyperlink"/>
    <w:basedOn w:val="VarsaylanParagrafYazTipi"/>
    <w:uiPriority w:val="99"/>
    <w:semiHidden/>
    <w:rsid w:val="00627371"/>
    <w:rPr>
      <w:rFonts w:cs="Times New Roman"/>
      <w:color w:val="0000FF"/>
      <w:u w:val="single"/>
    </w:rPr>
  </w:style>
  <w:style w:type="character" w:styleId="DipnotBavurusu">
    <w:name w:val="footnote reference"/>
    <w:basedOn w:val="VarsaylanParagrafYazTipi"/>
    <w:uiPriority w:val="99"/>
    <w:semiHidden/>
    <w:rsid w:val="0081624B"/>
    <w:rPr>
      <w:rFonts w:cs="Times New Roman"/>
      <w:vertAlign w:val="superscript"/>
    </w:rPr>
  </w:style>
  <w:style w:type="paragraph" w:styleId="Dizin1">
    <w:name w:val="index 1"/>
    <w:basedOn w:val="Normal"/>
    <w:next w:val="Normal"/>
    <w:autoRedefine/>
    <w:uiPriority w:val="99"/>
    <w:semiHidden/>
    <w:rsid w:val="00AD116F"/>
    <w:pPr>
      <w:numPr>
        <w:numId w:val="26"/>
      </w:numPr>
      <w:tabs>
        <w:tab w:val="clear" w:pos="360"/>
        <w:tab w:val="left" w:pos="720"/>
      </w:tabs>
      <w:spacing w:after="0" w:line="240" w:lineRule="auto"/>
      <w:ind w:left="221" w:hanging="221"/>
      <w:jc w:val="both"/>
    </w:pPr>
    <w:rPr>
      <w:rFonts w:ascii="Times New Roman" w:eastAsia="Times New Roman" w:hAnsi="Times New Roman"/>
      <w:szCs w:val="20"/>
      <w:lang w:val="en-GB"/>
    </w:rPr>
  </w:style>
  <w:style w:type="paragraph" w:styleId="stbilgi">
    <w:name w:val="header"/>
    <w:aliases w:val="Header1"/>
    <w:basedOn w:val="Normal"/>
    <w:link w:val="stbilgiChar"/>
    <w:uiPriority w:val="99"/>
    <w:rsid w:val="004E207D"/>
    <w:pPr>
      <w:tabs>
        <w:tab w:val="center" w:pos="4536"/>
        <w:tab w:val="right" w:pos="9072"/>
      </w:tabs>
      <w:spacing w:after="0" w:line="240" w:lineRule="auto"/>
    </w:pPr>
  </w:style>
  <w:style w:type="character" w:customStyle="1" w:styleId="stbilgiChar">
    <w:name w:val="Üstbilgi Char"/>
    <w:aliases w:val="Header1 Char"/>
    <w:basedOn w:val="VarsaylanParagrafYazTipi"/>
    <w:link w:val="stbilgi"/>
    <w:uiPriority w:val="99"/>
    <w:locked/>
    <w:rsid w:val="004E207D"/>
    <w:rPr>
      <w:rFonts w:cs="Times New Roman"/>
    </w:rPr>
  </w:style>
  <w:style w:type="paragraph" w:styleId="Altbilgi">
    <w:name w:val="footer"/>
    <w:basedOn w:val="Normal"/>
    <w:link w:val="AltbilgiChar"/>
    <w:uiPriority w:val="99"/>
    <w:rsid w:val="004E207D"/>
    <w:pPr>
      <w:tabs>
        <w:tab w:val="center" w:pos="4536"/>
        <w:tab w:val="right" w:pos="9072"/>
      </w:tabs>
      <w:spacing w:after="0" w:line="240" w:lineRule="auto"/>
    </w:pPr>
  </w:style>
  <w:style w:type="character" w:customStyle="1" w:styleId="AltbilgiChar">
    <w:name w:val="Altbilgi Char"/>
    <w:basedOn w:val="VarsaylanParagrafYazTipi"/>
    <w:link w:val="Altbilgi"/>
    <w:uiPriority w:val="99"/>
    <w:locked/>
    <w:rsid w:val="004E207D"/>
    <w:rPr>
      <w:rFonts w:cs="Times New Roman"/>
    </w:rPr>
  </w:style>
  <w:style w:type="paragraph" w:customStyle="1" w:styleId="Default">
    <w:name w:val="Default"/>
    <w:uiPriority w:val="99"/>
    <w:rsid w:val="00301ADE"/>
    <w:pPr>
      <w:autoSpaceDE w:val="0"/>
      <w:autoSpaceDN w:val="0"/>
      <w:adjustRightInd w:val="0"/>
    </w:pPr>
    <w:rPr>
      <w:rFonts w:ascii="Times New Roman" w:hAnsi="Times New Roman"/>
      <w:color w:val="000000"/>
      <w:sz w:val="24"/>
      <w:szCs w:val="24"/>
      <w:lang w:eastAsia="en-US"/>
    </w:rPr>
  </w:style>
  <w:style w:type="character" w:styleId="Vurgu">
    <w:name w:val="Emphasis"/>
    <w:basedOn w:val="VarsaylanParagrafYazTipi"/>
    <w:uiPriority w:val="20"/>
    <w:qFormat/>
    <w:locked/>
    <w:rsid w:val="00E22239"/>
    <w:rPr>
      <w:i/>
      <w:iCs/>
    </w:rPr>
  </w:style>
  <w:style w:type="character" w:customStyle="1" w:styleId="apple-converted-space">
    <w:name w:val="apple-converted-space"/>
    <w:basedOn w:val="VarsaylanParagrafYazTipi"/>
    <w:rsid w:val="00E22239"/>
  </w:style>
  <w:style w:type="character" w:customStyle="1" w:styleId="spelle">
    <w:name w:val="spelle"/>
    <w:basedOn w:val="VarsaylanParagrafYazTipi"/>
    <w:rsid w:val="00C979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5708599">
      <w:bodyDiv w:val="1"/>
      <w:marLeft w:val="0"/>
      <w:marRight w:val="0"/>
      <w:marTop w:val="0"/>
      <w:marBottom w:val="0"/>
      <w:divBdr>
        <w:top w:val="none" w:sz="0" w:space="0" w:color="auto"/>
        <w:left w:val="none" w:sz="0" w:space="0" w:color="auto"/>
        <w:bottom w:val="none" w:sz="0" w:space="0" w:color="auto"/>
        <w:right w:val="none" w:sz="0" w:space="0" w:color="auto"/>
      </w:divBdr>
    </w:div>
    <w:div w:id="1296761280">
      <w:bodyDiv w:val="1"/>
      <w:marLeft w:val="0"/>
      <w:marRight w:val="0"/>
      <w:marTop w:val="0"/>
      <w:marBottom w:val="0"/>
      <w:divBdr>
        <w:top w:val="none" w:sz="0" w:space="0" w:color="auto"/>
        <w:left w:val="none" w:sz="0" w:space="0" w:color="auto"/>
        <w:bottom w:val="none" w:sz="0" w:space="0" w:color="auto"/>
        <w:right w:val="none" w:sz="0" w:space="0" w:color="auto"/>
      </w:divBdr>
    </w:div>
    <w:div w:id="1299997040">
      <w:marLeft w:val="0"/>
      <w:marRight w:val="0"/>
      <w:marTop w:val="0"/>
      <w:marBottom w:val="0"/>
      <w:divBdr>
        <w:top w:val="none" w:sz="0" w:space="0" w:color="auto"/>
        <w:left w:val="none" w:sz="0" w:space="0" w:color="auto"/>
        <w:bottom w:val="none" w:sz="0" w:space="0" w:color="auto"/>
        <w:right w:val="none" w:sz="0" w:space="0" w:color="auto"/>
      </w:divBdr>
    </w:div>
    <w:div w:id="1299997041">
      <w:marLeft w:val="0"/>
      <w:marRight w:val="0"/>
      <w:marTop w:val="0"/>
      <w:marBottom w:val="0"/>
      <w:divBdr>
        <w:top w:val="none" w:sz="0" w:space="0" w:color="auto"/>
        <w:left w:val="none" w:sz="0" w:space="0" w:color="auto"/>
        <w:bottom w:val="none" w:sz="0" w:space="0" w:color="auto"/>
        <w:right w:val="none" w:sz="0" w:space="0" w:color="auto"/>
      </w:divBdr>
    </w:div>
    <w:div w:id="1299997042">
      <w:marLeft w:val="0"/>
      <w:marRight w:val="0"/>
      <w:marTop w:val="0"/>
      <w:marBottom w:val="0"/>
      <w:divBdr>
        <w:top w:val="none" w:sz="0" w:space="0" w:color="auto"/>
        <w:left w:val="none" w:sz="0" w:space="0" w:color="auto"/>
        <w:bottom w:val="none" w:sz="0" w:space="0" w:color="auto"/>
        <w:right w:val="none" w:sz="0" w:space="0" w:color="auto"/>
      </w:divBdr>
    </w:div>
    <w:div w:id="1365325999">
      <w:bodyDiv w:val="1"/>
      <w:marLeft w:val="0"/>
      <w:marRight w:val="0"/>
      <w:marTop w:val="0"/>
      <w:marBottom w:val="0"/>
      <w:divBdr>
        <w:top w:val="none" w:sz="0" w:space="0" w:color="auto"/>
        <w:left w:val="none" w:sz="0" w:space="0" w:color="auto"/>
        <w:bottom w:val="none" w:sz="0" w:space="0" w:color="auto"/>
        <w:right w:val="none" w:sz="0" w:space="0" w:color="auto"/>
      </w:divBdr>
    </w:div>
    <w:div w:id="1572883468">
      <w:bodyDiv w:val="1"/>
      <w:marLeft w:val="0"/>
      <w:marRight w:val="0"/>
      <w:marTop w:val="0"/>
      <w:marBottom w:val="0"/>
      <w:divBdr>
        <w:top w:val="none" w:sz="0" w:space="0" w:color="auto"/>
        <w:left w:val="none" w:sz="0" w:space="0" w:color="auto"/>
        <w:bottom w:val="none" w:sz="0" w:space="0" w:color="auto"/>
        <w:right w:val="none" w:sz="0" w:space="0" w:color="auto"/>
      </w:divBdr>
    </w:div>
    <w:div w:id="2035959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tcmb.gov.tr/wps/wcm/connect/41696eae-5b46-4d92-8490-a6d0f9e94beb/6493.pdf?MOD=AJPERES&amp;CACHEID=41696eae-5b46-4d92-8490-a6d0f9e94beb"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tcmb.gov.tr/wps/wcm/connect/41696eae-5b46-4d92-8490-a6d0f9e94beb/6493.pdf?MOD=AJPERES&amp;CACHEID=41696eae-5b46-4d92-8490-a6d0f9e94beb"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7B73AE-9FC6-4C99-AF35-D4B0DC42F0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3493</Words>
  <Characters>19914</Characters>
  <Application>Microsoft Office Word</Application>
  <DocSecurity>0</DocSecurity>
  <Lines>165</Lines>
  <Paragraphs>46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23361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Demet Işıl KARAKURT</dc:creator>
  <cp:lastModifiedBy>Ramazan KISA</cp:lastModifiedBy>
  <cp:revision>2</cp:revision>
  <cp:lastPrinted>2015-07-14T08:29:00Z</cp:lastPrinted>
  <dcterms:created xsi:type="dcterms:W3CDTF">2015-12-11T13:15:00Z</dcterms:created>
  <dcterms:modified xsi:type="dcterms:W3CDTF">2015-12-11T13:15:00Z</dcterms:modified>
</cp:coreProperties>
</file>